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BEB6" w14:textId="4BF6EF0C" w:rsidR="001E0263" w:rsidRPr="00E4439E" w:rsidRDefault="00095F92" w:rsidP="00575261">
      <w:pPr>
        <w:suppressAutoHyphens/>
        <w:spacing w:after="120"/>
        <w:jc w:val="center"/>
        <w:rPr>
          <w:rFonts w:asciiTheme="minorHAnsi" w:hAnsiTheme="minorHAnsi" w:cstheme="minorHAnsi"/>
          <w:b/>
          <w:sz w:val="36"/>
          <w:szCs w:val="36"/>
          <w:lang w:val="pl-PL"/>
        </w:rPr>
      </w:pPr>
      <w:r w:rsidRPr="00E4439E">
        <w:rPr>
          <w:rFonts w:asciiTheme="minorHAnsi" w:hAnsiTheme="minorHAnsi" w:cstheme="minorHAnsi"/>
          <w:b/>
          <w:sz w:val="36"/>
          <w:szCs w:val="36"/>
          <w:lang w:val="pl-PL"/>
        </w:rPr>
        <w:t xml:space="preserve">Prace </w:t>
      </w:r>
      <w:r w:rsidR="00052923" w:rsidRPr="00E4439E">
        <w:rPr>
          <w:rFonts w:asciiTheme="minorHAnsi" w:hAnsiTheme="minorHAnsi" w:cstheme="minorHAnsi"/>
          <w:b/>
          <w:sz w:val="36"/>
          <w:szCs w:val="36"/>
          <w:lang w:val="pl-PL"/>
        </w:rPr>
        <w:t>licencjackie</w:t>
      </w:r>
      <w:r w:rsidR="00E80BE6" w:rsidRPr="00E4439E">
        <w:rPr>
          <w:rFonts w:asciiTheme="minorHAnsi" w:hAnsiTheme="minorHAnsi" w:cstheme="minorHAnsi"/>
          <w:b/>
          <w:sz w:val="36"/>
          <w:szCs w:val="36"/>
          <w:lang w:val="pl-PL"/>
        </w:rPr>
        <w:t xml:space="preserve"> </w:t>
      </w:r>
    </w:p>
    <w:p w14:paraId="5D783B89" w14:textId="77777777" w:rsidR="006E25EA" w:rsidRPr="00E4439E" w:rsidRDefault="001E0263" w:rsidP="00575261">
      <w:pPr>
        <w:suppressAutoHyphens/>
        <w:spacing w:after="120"/>
        <w:jc w:val="center"/>
        <w:rPr>
          <w:rFonts w:asciiTheme="minorHAnsi" w:hAnsiTheme="minorHAnsi" w:cstheme="minorHAnsi"/>
          <w:b/>
          <w:sz w:val="36"/>
          <w:szCs w:val="36"/>
          <w:lang w:val="pl-PL"/>
        </w:rPr>
      </w:pPr>
      <w:r w:rsidRPr="00E4439E">
        <w:rPr>
          <w:rFonts w:asciiTheme="minorHAnsi" w:hAnsiTheme="minorHAnsi" w:cstheme="minorHAnsi"/>
          <w:b/>
          <w:sz w:val="36"/>
          <w:szCs w:val="36"/>
          <w:lang w:val="pl-PL"/>
        </w:rPr>
        <w:t>Instrukcja Instytutu Studiów Informacyjnych</w:t>
      </w:r>
      <w:r w:rsidR="00095F92" w:rsidRPr="00E4439E">
        <w:rPr>
          <w:rFonts w:asciiTheme="minorHAnsi" w:hAnsiTheme="minorHAnsi" w:cstheme="minorHAnsi"/>
          <w:b/>
          <w:sz w:val="36"/>
          <w:szCs w:val="36"/>
          <w:lang w:val="pl-PL"/>
        </w:rPr>
        <w:t xml:space="preserve"> UJ</w:t>
      </w:r>
    </w:p>
    <w:p w14:paraId="6890D46E" w14:textId="3FFB66C2" w:rsidR="00353C60" w:rsidRPr="00D9110F" w:rsidRDefault="009925A0" w:rsidP="00575261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T</w:t>
      </w:r>
      <w:r w:rsidR="002C48A7" w:rsidRPr="00D9110F">
        <w:rPr>
          <w:rFonts w:asciiTheme="minorHAnsi" w:hAnsiTheme="minorHAnsi" w:cstheme="minorHAnsi"/>
          <w:szCs w:val="24"/>
          <w:lang w:val="pl-PL"/>
        </w:rPr>
        <w:t>ekst przyjęty</w:t>
      </w:r>
      <w:r w:rsidR="00353C60" w:rsidRPr="00D9110F">
        <w:rPr>
          <w:rFonts w:asciiTheme="minorHAnsi" w:hAnsiTheme="minorHAnsi" w:cstheme="minorHAnsi"/>
          <w:szCs w:val="24"/>
          <w:lang w:val="pl-PL"/>
        </w:rPr>
        <w:t xml:space="preserve"> przez Radę Instytutu w </w:t>
      </w:r>
      <w:r w:rsidR="005700BA" w:rsidRPr="00D9110F">
        <w:rPr>
          <w:rFonts w:asciiTheme="minorHAnsi" w:hAnsiTheme="minorHAnsi" w:cstheme="minorHAnsi"/>
          <w:szCs w:val="24"/>
          <w:lang w:val="pl-PL"/>
        </w:rPr>
        <w:t xml:space="preserve">dniu </w:t>
      </w:r>
      <w:r w:rsidR="00391E9C" w:rsidRPr="00D9110F">
        <w:rPr>
          <w:rFonts w:asciiTheme="minorHAnsi" w:hAnsiTheme="minorHAnsi" w:cstheme="minorHAnsi"/>
          <w:szCs w:val="24"/>
          <w:lang w:val="pl-PL"/>
        </w:rPr>
        <w:t>21</w:t>
      </w:r>
      <w:r w:rsidR="005700BA" w:rsidRPr="00D9110F">
        <w:rPr>
          <w:rFonts w:asciiTheme="minorHAnsi" w:hAnsiTheme="minorHAnsi" w:cstheme="minorHAnsi"/>
          <w:szCs w:val="24"/>
          <w:lang w:val="pl-PL"/>
        </w:rPr>
        <w:t>.10.201</w:t>
      </w:r>
      <w:r w:rsidR="00391E9C" w:rsidRPr="00D9110F">
        <w:rPr>
          <w:rFonts w:asciiTheme="minorHAnsi" w:hAnsiTheme="minorHAnsi" w:cstheme="minorHAnsi"/>
          <w:szCs w:val="24"/>
          <w:lang w:val="pl-PL"/>
        </w:rPr>
        <w:t>5</w:t>
      </w:r>
      <w:r w:rsidRPr="00D9110F">
        <w:rPr>
          <w:rFonts w:asciiTheme="minorHAnsi" w:hAnsiTheme="minorHAnsi" w:cstheme="minorHAnsi"/>
          <w:szCs w:val="24"/>
          <w:lang w:val="pl-PL"/>
        </w:rPr>
        <w:t>, zmieniony w dn</w:t>
      </w:r>
      <w:r w:rsidR="00AC2514">
        <w:rPr>
          <w:rFonts w:asciiTheme="minorHAnsi" w:hAnsiTheme="minorHAnsi" w:cstheme="minorHAnsi"/>
          <w:szCs w:val="24"/>
          <w:lang w:val="pl-PL"/>
        </w:rPr>
        <w:t>iach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</w:t>
      </w:r>
      <w:r w:rsidR="00E80BE6" w:rsidRPr="00D9110F">
        <w:rPr>
          <w:rFonts w:asciiTheme="minorHAnsi" w:hAnsiTheme="minorHAnsi" w:cstheme="minorHAnsi"/>
          <w:szCs w:val="24"/>
          <w:lang w:val="pl-PL"/>
        </w:rPr>
        <w:t>24.11.2021</w:t>
      </w:r>
      <w:r w:rsidR="00AC2514">
        <w:rPr>
          <w:rFonts w:asciiTheme="minorHAnsi" w:hAnsiTheme="minorHAnsi" w:cstheme="minorHAnsi"/>
          <w:szCs w:val="24"/>
          <w:lang w:val="pl-PL"/>
        </w:rPr>
        <w:t xml:space="preserve"> i 27.04.2022</w:t>
      </w:r>
    </w:p>
    <w:p w14:paraId="17325BC0" w14:textId="77777777" w:rsidR="000F5090" w:rsidRPr="00E4439E" w:rsidRDefault="000F5090" w:rsidP="00575261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b/>
          <w:szCs w:val="24"/>
          <w:lang w:val="pl-PL"/>
        </w:rPr>
      </w:pPr>
    </w:p>
    <w:p w14:paraId="01F69BC9" w14:textId="77777777" w:rsidR="00790E3F" w:rsidRPr="00E4439E" w:rsidRDefault="00790E3F" w:rsidP="00575261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b/>
          <w:szCs w:val="24"/>
          <w:lang w:val="pl-PL"/>
        </w:rPr>
      </w:pPr>
      <w:r w:rsidRPr="00E4439E">
        <w:rPr>
          <w:rFonts w:asciiTheme="minorHAnsi" w:hAnsiTheme="minorHAnsi" w:cstheme="minorHAnsi"/>
          <w:b/>
          <w:szCs w:val="24"/>
          <w:lang w:val="pl-PL"/>
        </w:rPr>
        <w:t>Spis treści:</w:t>
      </w:r>
    </w:p>
    <w:p w14:paraId="6CC328FC" w14:textId="77777777" w:rsidR="00790E3F" w:rsidRPr="00E4439E" w:rsidRDefault="00790E3F" w:rsidP="00575261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Cel i charakter pracy </w:t>
      </w:r>
      <w:r w:rsidR="001318EB" w:rsidRPr="00E4439E">
        <w:rPr>
          <w:rFonts w:asciiTheme="minorHAnsi" w:hAnsiTheme="minorHAnsi" w:cstheme="minorHAnsi"/>
          <w:szCs w:val="24"/>
          <w:lang w:val="pl-PL"/>
        </w:rPr>
        <w:t>licencjackiej</w:t>
      </w:r>
    </w:p>
    <w:p w14:paraId="160849E2" w14:textId="77777777" w:rsidR="00391E9C" w:rsidRPr="00E4439E" w:rsidRDefault="00391E9C" w:rsidP="00575261">
      <w:pPr>
        <w:numPr>
          <w:ilvl w:val="0"/>
          <w:numId w:val="23"/>
        </w:numPr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Wykorzystanie wyników badań i rozważań innych autorów</w:t>
      </w:r>
    </w:p>
    <w:p w14:paraId="570710BB" w14:textId="77777777" w:rsidR="00790E3F" w:rsidRPr="00E4439E" w:rsidRDefault="00790E3F" w:rsidP="00575261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Struktura pracy </w:t>
      </w:r>
      <w:r w:rsidR="001318EB" w:rsidRPr="00E4439E">
        <w:rPr>
          <w:rFonts w:asciiTheme="minorHAnsi" w:hAnsiTheme="minorHAnsi" w:cstheme="minorHAnsi"/>
          <w:szCs w:val="24"/>
          <w:lang w:val="pl-PL"/>
        </w:rPr>
        <w:t>licencjackiej</w:t>
      </w:r>
    </w:p>
    <w:p w14:paraId="4519C786" w14:textId="77777777" w:rsidR="00790E3F" w:rsidRPr="00E4439E" w:rsidRDefault="00E56563" w:rsidP="00575261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Objętość, u</w:t>
      </w:r>
      <w:r w:rsidR="00790E3F" w:rsidRPr="00E4439E">
        <w:rPr>
          <w:rFonts w:asciiTheme="minorHAnsi" w:hAnsiTheme="minorHAnsi" w:cstheme="minorHAnsi"/>
          <w:szCs w:val="24"/>
          <w:lang w:val="pl-PL"/>
        </w:rPr>
        <w:t xml:space="preserve">kład i forma pracy </w:t>
      </w:r>
      <w:r w:rsidR="001318EB" w:rsidRPr="00E4439E">
        <w:rPr>
          <w:rFonts w:asciiTheme="minorHAnsi" w:hAnsiTheme="minorHAnsi" w:cstheme="minorHAnsi"/>
          <w:szCs w:val="24"/>
          <w:lang w:val="pl-PL"/>
        </w:rPr>
        <w:t>licencjackiej</w:t>
      </w:r>
    </w:p>
    <w:p w14:paraId="0908479C" w14:textId="77777777" w:rsidR="00790E3F" w:rsidRPr="00E4439E" w:rsidRDefault="00790E3F" w:rsidP="00575261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Przypisy i opisy bibliograficzne</w:t>
      </w:r>
    </w:p>
    <w:p w14:paraId="1DAFDCAD" w14:textId="77777777" w:rsidR="00790E3F" w:rsidRPr="00E4439E" w:rsidRDefault="00790E3F" w:rsidP="00575261">
      <w:pPr>
        <w:numPr>
          <w:ilvl w:val="0"/>
          <w:numId w:val="23"/>
        </w:num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Wzór strony tytułowej</w:t>
      </w:r>
    </w:p>
    <w:p w14:paraId="7EB1AABE" w14:textId="77777777" w:rsidR="00790E3F" w:rsidRPr="00E4439E" w:rsidRDefault="00790E3F" w:rsidP="00575261">
      <w:pPr>
        <w:tabs>
          <w:tab w:val="left" w:pos="360"/>
        </w:tabs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00F02952" w14:textId="77777777" w:rsidR="006E25EA" w:rsidRDefault="00790E3F" w:rsidP="00575261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*</w:t>
      </w:r>
      <w:r w:rsidRPr="00E4439E">
        <w:rPr>
          <w:rFonts w:asciiTheme="minorHAnsi" w:hAnsiTheme="minorHAnsi" w:cstheme="minorHAnsi"/>
          <w:szCs w:val="24"/>
          <w:lang w:val="pl-PL"/>
        </w:rPr>
        <w:tab/>
        <w:t>*</w:t>
      </w:r>
      <w:r w:rsidRPr="00E4439E">
        <w:rPr>
          <w:rFonts w:asciiTheme="minorHAnsi" w:hAnsiTheme="minorHAnsi" w:cstheme="minorHAnsi"/>
          <w:szCs w:val="24"/>
          <w:lang w:val="pl-PL"/>
        </w:rPr>
        <w:tab/>
        <w:t>*</w:t>
      </w:r>
      <w:r w:rsidR="006E25EA" w:rsidRPr="00E4439E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517BCB81" w14:textId="77777777" w:rsidR="009925A0" w:rsidRPr="00E4439E" w:rsidRDefault="009925A0" w:rsidP="009925A0">
      <w:pPr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186DF0A7" w14:textId="77777777" w:rsidR="0056501A" w:rsidRPr="00E4439E" w:rsidRDefault="0056501A" w:rsidP="00E4439E">
      <w:pPr>
        <w:shd w:val="clear" w:color="auto" w:fill="D0CECE" w:themeFill="background2" w:themeFillShade="E6"/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4439E">
        <w:rPr>
          <w:rFonts w:asciiTheme="minorHAnsi" w:hAnsiTheme="minorHAnsi" w:cstheme="minorHAnsi"/>
          <w:b/>
          <w:sz w:val="28"/>
          <w:szCs w:val="28"/>
          <w:lang w:val="pl-PL"/>
        </w:rPr>
        <w:t xml:space="preserve">Cel i charakter pracy </w:t>
      </w:r>
      <w:r w:rsidR="001318EB" w:rsidRPr="00E4439E">
        <w:rPr>
          <w:rFonts w:asciiTheme="minorHAnsi" w:hAnsiTheme="minorHAnsi" w:cstheme="minorHAnsi"/>
          <w:b/>
          <w:sz w:val="28"/>
          <w:szCs w:val="28"/>
          <w:lang w:val="pl-PL"/>
        </w:rPr>
        <w:t>licencjackiej</w:t>
      </w:r>
    </w:p>
    <w:p w14:paraId="44A861DD" w14:textId="77777777" w:rsidR="00E4439E" w:rsidRDefault="00E4439E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</w:p>
    <w:p w14:paraId="4CB6038C" w14:textId="602AF457" w:rsidR="000E08AB" w:rsidRPr="00D9110F" w:rsidRDefault="0056501A" w:rsidP="75C1408A">
      <w:pPr>
        <w:suppressAutoHyphens/>
        <w:spacing w:after="120"/>
        <w:ind w:firstLine="708"/>
        <w:jc w:val="both"/>
        <w:rPr>
          <w:rFonts w:asciiTheme="minorHAnsi" w:hAnsiTheme="minorHAnsi" w:cstheme="minorBidi"/>
          <w:lang w:val="pl-PL" w:eastAsia="en-US"/>
        </w:rPr>
      </w:pPr>
      <w:r w:rsidRPr="75C1408A">
        <w:rPr>
          <w:rFonts w:asciiTheme="minorHAnsi" w:hAnsiTheme="minorHAnsi" w:cstheme="minorBidi"/>
          <w:lang w:val="pl-PL"/>
        </w:rPr>
        <w:t xml:space="preserve">Zasadniczym celem pracy </w:t>
      </w:r>
      <w:r w:rsidR="001318EB" w:rsidRPr="75C1408A">
        <w:rPr>
          <w:rFonts w:asciiTheme="minorHAnsi" w:hAnsiTheme="minorHAnsi" w:cstheme="minorBidi"/>
          <w:lang w:val="pl-PL"/>
        </w:rPr>
        <w:t>licencjackiej jest opracowanie</w:t>
      </w:r>
      <w:r w:rsidRPr="75C1408A">
        <w:rPr>
          <w:rFonts w:asciiTheme="minorHAnsi" w:hAnsiTheme="minorHAnsi" w:cstheme="minorBidi"/>
          <w:lang w:val="pl-PL"/>
        </w:rPr>
        <w:t xml:space="preserve"> </w:t>
      </w:r>
      <w:r w:rsidR="001D54EB" w:rsidRPr="75C1408A">
        <w:rPr>
          <w:rFonts w:asciiTheme="minorHAnsi" w:hAnsiTheme="minorHAnsi" w:cstheme="minorBidi"/>
          <w:lang w:val="pl-PL"/>
        </w:rPr>
        <w:t xml:space="preserve">wybranego zagadnienia naukowego, służące rozwiązaniu </w:t>
      </w:r>
      <w:r w:rsidRPr="75C1408A">
        <w:rPr>
          <w:rFonts w:asciiTheme="minorHAnsi" w:hAnsiTheme="minorHAnsi" w:cstheme="minorBidi"/>
          <w:lang w:val="pl-PL"/>
        </w:rPr>
        <w:t>problemu</w:t>
      </w:r>
      <w:r w:rsidR="00523A39" w:rsidRPr="75C1408A">
        <w:rPr>
          <w:rFonts w:asciiTheme="minorHAnsi" w:hAnsiTheme="minorHAnsi" w:cstheme="minorBidi"/>
          <w:lang w:val="pl-PL"/>
        </w:rPr>
        <w:t xml:space="preserve"> profesjonalnego lub </w:t>
      </w:r>
      <w:r w:rsidR="001318EB" w:rsidRPr="75C1408A">
        <w:rPr>
          <w:rFonts w:asciiTheme="minorHAnsi" w:hAnsiTheme="minorHAnsi" w:cstheme="minorBidi"/>
          <w:lang w:val="pl-PL"/>
        </w:rPr>
        <w:t xml:space="preserve">badawczego </w:t>
      </w:r>
      <w:r w:rsidR="001318EB" w:rsidRPr="75C1408A">
        <w:rPr>
          <w:rFonts w:asciiTheme="minorHAnsi" w:hAnsiTheme="minorHAnsi" w:cstheme="minorBidi"/>
          <w:lang w:val="pl-PL" w:eastAsia="en-US"/>
        </w:rPr>
        <w:t xml:space="preserve">odnoszącego się do </w:t>
      </w:r>
      <w:r w:rsidR="009925A0" w:rsidRPr="75C1408A">
        <w:rPr>
          <w:rFonts w:asciiTheme="minorHAnsi" w:hAnsiTheme="minorHAnsi" w:cstheme="minorBidi"/>
          <w:lang w:val="pl-PL"/>
        </w:rPr>
        <w:t xml:space="preserve">zarządzania informacją (szeroko </w:t>
      </w:r>
      <w:r w:rsidR="00D10F34" w:rsidRPr="75C1408A">
        <w:rPr>
          <w:rFonts w:asciiTheme="minorHAnsi" w:hAnsiTheme="minorHAnsi" w:cstheme="minorBidi"/>
          <w:lang w:val="pl-PL"/>
        </w:rPr>
        <w:t xml:space="preserve">rozumianego), </w:t>
      </w:r>
      <w:r w:rsidR="00714BC7" w:rsidRPr="75C1408A">
        <w:rPr>
          <w:rFonts w:asciiTheme="minorHAnsi" w:hAnsiTheme="minorHAnsi" w:cstheme="minorBidi"/>
          <w:lang w:val="pl-PL"/>
        </w:rPr>
        <w:t>przy pomocy me</w:t>
      </w:r>
      <w:r w:rsidR="00524204" w:rsidRPr="75C1408A">
        <w:rPr>
          <w:rFonts w:asciiTheme="minorHAnsi" w:hAnsiTheme="minorHAnsi" w:cstheme="minorBidi"/>
          <w:lang w:val="pl-PL"/>
        </w:rPr>
        <w:t>tod naukowych i w oparciu o </w:t>
      </w:r>
      <w:r w:rsidR="00714BC7" w:rsidRPr="75C1408A">
        <w:rPr>
          <w:rFonts w:asciiTheme="minorHAnsi" w:hAnsiTheme="minorHAnsi" w:cstheme="minorBidi"/>
          <w:lang w:val="pl-PL"/>
        </w:rPr>
        <w:t>dorobek nauki</w:t>
      </w:r>
      <w:r w:rsidRPr="75C1408A">
        <w:rPr>
          <w:rFonts w:asciiTheme="minorHAnsi" w:hAnsiTheme="minorHAnsi" w:cstheme="minorBidi"/>
          <w:lang w:val="pl-PL"/>
        </w:rPr>
        <w:t>.</w:t>
      </w:r>
      <w:r w:rsidR="001318EB" w:rsidRPr="75C1408A">
        <w:rPr>
          <w:rFonts w:asciiTheme="minorHAnsi" w:hAnsiTheme="minorHAnsi" w:cstheme="minorBidi"/>
          <w:lang w:val="pl-PL"/>
        </w:rPr>
        <w:t xml:space="preserve"> </w:t>
      </w:r>
      <w:r w:rsidR="00524204" w:rsidRPr="75C1408A">
        <w:rPr>
          <w:rFonts w:asciiTheme="minorHAnsi" w:hAnsiTheme="minorHAnsi" w:cstheme="minorBidi"/>
          <w:lang w:val="pl-PL"/>
        </w:rPr>
        <w:t>W trakcie przygotowania pracy licencjackiej s</w:t>
      </w:r>
      <w:r w:rsidR="001318EB" w:rsidRPr="75C1408A">
        <w:rPr>
          <w:rFonts w:asciiTheme="minorHAnsi" w:hAnsiTheme="minorHAnsi" w:cstheme="minorBidi"/>
          <w:lang w:val="pl-PL"/>
        </w:rPr>
        <w:t xml:space="preserve">tudent </w:t>
      </w:r>
      <w:r w:rsidR="009925A0" w:rsidRPr="75C1408A">
        <w:rPr>
          <w:rFonts w:asciiTheme="minorHAnsi" w:hAnsiTheme="minorHAnsi" w:cstheme="minorBidi"/>
          <w:lang w:val="pl-PL"/>
        </w:rPr>
        <w:t xml:space="preserve">musi, </w:t>
      </w:r>
      <w:r w:rsidR="003F394A" w:rsidRPr="75C1408A">
        <w:rPr>
          <w:rFonts w:asciiTheme="minorHAnsi" w:hAnsiTheme="minorHAnsi" w:cstheme="minorBidi"/>
          <w:lang w:val="pl-PL"/>
        </w:rPr>
        <w:t xml:space="preserve">poza </w:t>
      </w:r>
      <w:r w:rsidR="00524204" w:rsidRPr="75C1408A">
        <w:rPr>
          <w:rFonts w:asciiTheme="minorHAnsi" w:hAnsiTheme="minorHAnsi" w:cstheme="minorBidi"/>
          <w:lang w:val="pl-PL"/>
        </w:rPr>
        <w:t>sformułowa</w:t>
      </w:r>
      <w:r w:rsidR="003F394A" w:rsidRPr="75C1408A">
        <w:rPr>
          <w:rFonts w:asciiTheme="minorHAnsi" w:hAnsiTheme="minorHAnsi" w:cstheme="minorBidi"/>
          <w:lang w:val="pl-PL"/>
        </w:rPr>
        <w:t>niem</w:t>
      </w:r>
      <w:r w:rsidR="00524204" w:rsidRPr="75C1408A">
        <w:rPr>
          <w:rFonts w:asciiTheme="minorHAnsi" w:hAnsiTheme="minorHAnsi" w:cstheme="minorBidi"/>
          <w:lang w:val="pl-PL"/>
        </w:rPr>
        <w:t xml:space="preserve"> problem</w:t>
      </w:r>
      <w:r w:rsidR="003F394A" w:rsidRPr="75C1408A">
        <w:rPr>
          <w:rFonts w:asciiTheme="minorHAnsi" w:hAnsiTheme="minorHAnsi" w:cstheme="minorBidi"/>
          <w:lang w:val="pl-PL"/>
        </w:rPr>
        <w:t xml:space="preserve">u i doborem </w:t>
      </w:r>
      <w:r w:rsidR="00524204" w:rsidRPr="75C1408A">
        <w:rPr>
          <w:rFonts w:asciiTheme="minorHAnsi" w:hAnsiTheme="minorHAnsi" w:cstheme="minorBidi"/>
          <w:lang w:val="pl-PL"/>
        </w:rPr>
        <w:t>odpowiedni</w:t>
      </w:r>
      <w:r w:rsidR="003F394A" w:rsidRPr="75C1408A">
        <w:rPr>
          <w:rFonts w:asciiTheme="minorHAnsi" w:hAnsiTheme="minorHAnsi" w:cstheme="minorBidi"/>
          <w:lang w:val="pl-PL"/>
        </w:rPr>
        <w:t>ch</w:t>
      </w:r>
      <w:r w:rsidR="009925A0" w:rsidRPr="75C1408A">
        <w:rPr>
          <w:rFonts w:asciiTheme="minorHAnsi" w:hAnsiTheme="minorHAnsi" w:cstheme="minorBidi"/>
          <w:lang w:val="pl-PL"/>
        </w:rPr>
        <w:t xml:space="preserve"> metod jego rozwiązywania, wskazać </w:t>
      </w:r>
      <w:r w:rsidR="003F394A" w:rsidRPr="75C1408A">
        <w:rPr>
          <w:rFonts w:asciiTheme="minorHAnsi" w:hAnsiTheme="minorHAnsi" w:cstheme="minorBidi"/>
          <w:lang w:val="pl-PL"/>
        </w:rPr>
        <w:t>także</w:t>
      </w:r>
      <w:r w:rsidR="000E08AB" w:rsidRPr="75C1408A">
        <w:rPr>
          <w:rFonts w:asciiTheme="minorHAnsi" w:hAnsiTheme="minorHAnsi" w:cstheme="minorBidi"/>
          <w:lang w:val="pl-PL"/>
        </w:rPr>
        <w:t xml:space="preserve"> formy prezentowania wyników</w:t>
      </w:r>
      <w:r w:rsidR="000E08AB" w:rsidRPr="75C1408A">
        <w:rPr>
          <w:rFonts w:asciiTheme="minorHAnsi" w:hAnsiTheme="minorHAnsi" w:cstheme="minorBidi"/>
          <w:lang w:val="pl-PL" w:eastAsia="en-US"/>
        </w:rPr>
        <w:t xml:space="preserve">. </w:t>
      </w:r>
      <w:r w:rsidR="003F394A" w:rsidRPr="75C1408A">
        <w:rPr>
          <w:rFonts w:asciiTheme="minorHAnsi" w:hAnsiTheme="minorHAnsi" w:cstheme="minorBidi"/>
          <w:lang w:val="pl-PL" w:eastAsia="en-US"/>
        </w:rPr>
        <w:t xml:space="preserve"> </w:t>
      </w:r>
    </w:p>
    <w:p w14:paraId="7DB2DEC5" w14:textId="22425DDB" w:rsidR="00524204" w:rsidRPr="00E4439E" w:rsidRDefault="00524204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Wszystkie elementy powinny zostać przedstawione i zinterpretowane w kontekście dorobku teoretycznego </w:t>
      </w:r>
      <w:r w:rsidR="00400642" w:rsidRPr="00D9110F">
        <w:rPr>
          <w:rFonts w:asciiTheme="minorHAnsi" w:hAnsiTheme="minorHAnsi" w:cstheme="minorHAnsi"/>
          <w:szCs w:val="24"/>
          <w:lang w:val="pl-PL"/>
        </w:rPr>
        <w:t xml:space="preserve">nauk o komunikacji społecznej i mediach, w szczególności </w:t>
      </w:r>
      <w:r w:rsidRPr="00D9110F">
        <w:rPr>
          <w:rFonts w:asciiTheme="minorHAnsi" w:hAnsiTheme="minorHAnsi" w:cstheme="minorHAnsi"/>
          <w:szCs w:val="24"/>
          <w:lang w:val="pl-PL"/>
        </w:rPr>
        <w:t>bibliologii i</w:t>
      </w:r>
      <w:r w:rsidR="00CD4EB1" w:rsidRPr="00D9110F">
        <w:rPr>
          <w:rFonts w:asciiTheme="minorHAnsi" w:hAnsiTheme="minorHAnsi" w:cstheme="minorHAnsi"/>
          <w:szCs w:val="24"/>
          <w:lang w:val="pl-PL"/>
        </w:rPr>
        <w:t> 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informatologii. </w:t>
      </w:r>
      <w:r w:rsidR="009A42CB" w:rsidRPr="00D9110F">
        <w:rPr>
          <w:rFonts w:asciiTheme="minorHAnsi" w:hAnsiTheme="minorHAnsi" w:cstheme="minorHAnsi"/>
          <w:szCs w:val="24"/>
          <w:lang w:val="pl-PL"/>
        </w:rPr>
        <w:t>P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rzytaczane fakty, dane i ustalenia powinny być jednoznacznie i w pełni udokumentowane wynikami badań </w:t>
      </w:r>
      <w:r w:rsidR="000F5090" w:rsidRPr="00D9110F">
        <w:rPr>
          <w:rFonts w:asciiTheme="minorHAnsi" w:hAnsiTheme="minorHAnsi" w:cstheme="minorHAnsi"/>
          <w:szCs w:val="24"/>
          <w:lang w:val="pl-PL"/>
        </w:rPr>
        <w:t>wykonanych wcześniej i 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opublikowanych przez innych </w:t>
      </w:r>
      <w:r w:rsidRPr="00E4439E">
        <w:rPr>
          <w:rFonts w:asciiTheme="minorHAnsi" w:hAnsiTheme="minorHAnsi" w:cstheme="minorHAnsi"/>
          <w:szCs w:val="24"/>
          <w:lang w:val="pl-PL"/>
        </w:rPr>
        <w:t>naukowców, co powinno znaleźć także wyraz w odpowiednio formułowanych przypisach. Szczególnie unikać należy opierania własnych wniosków na nieujawnianych w pracy przesłankach i źródłach lub niepotwierdzonych naukowo przekonaniach, a także stosowania nadmiernych skrótów myślowych i wypowiedzi o charakterze emocjonalnym lub publicystycznym.</w:t>
      </w:r>
    </w:p>
    <w:p w14:paraId="52192A0B" w14:textId="57350CFC" w:rsidR="00524204" w:rsidRPr="00E4439E" w:rsidRDefault="00524204" w:rsidP="00575261">
      <w:pPr>
        <w:suppressAutoHyphens/>
        <w:autoSpaceDE w:val="0"/>
        <w:autoSpaceDN w:val="0"/>
        <w:adjustRightInd w:val="0"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Obowiązkiem autora pracy licencjackiej jest dbałość o właściwą konstrukcję i</w:t>
      </w:r>
      <w:r w:rsidR="00400642" w:rsidRPr="00E4439E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>odpowiedni język wypowiedzi, w tym szczególnie o poprawność i konsekwencję terminologiczną. Tezy, sądy i wnioski powinny być precyzyjnie formułowane, a stosowane terminy specjalistyczne jednoznacznie zdefiniowane w oparciu o dorobek nauki i</w:t>
      </w:r>
      <w:r w:rsidR="009925A0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>w</w:t>
      </w:r>
      <w:r w:rsidR="009925A0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odniesieniu do rozstrzygnięć przyjętych przez innych autorów i uznane wydawnictwa informacyjne. Wywód powinien mieć spójny charakter, a poszczególne treści w logiczny sposób winny prowadzić od początku do końca pracy. W szczególności należy unikać </w:t>
      </w:r>
      <w:r w:rsidRPr="00E4439E">
        <w:rPr>
          <w:rFonts w:asciiTheme="minorHAnsi" w:hAnsiTheme="minorHAnsi" w:cstheme="minorHAnsi"/>
          <w:szCs w:val="24"/>
          <w:lang w:val="pl-PL"/>
        </w:rPr>
        <w:lastRenderedPageBreak/>
        <w:t>rozbudowanych dygresji i zamieszczania treści luźno lub w ogóle niezwiązanych z zasadniczym tokiem rozumowania.</w:t>
      </w:r>
    </w:p>
    <w:p w14:paraId="2A6ED937" w14:textId="77777777" w:rsidR="00790E3F" w:rsidRPr="00D9110F" w:rsidRDefault="0056501A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Podstawowymi</w:t>
      </w:r>
      <w:r w:rsidR="00790E3F" w:rsidRPr="00D9110F">
        <w:rPr>
          <w:rFonts w:asciiTheme="minorHAnsi" w:hAnsiTheme="minorHAnsi" w:cstheme="minorHAnsi"/>
          <w:szCs w:val="24"/>
          <w:lang w:val="pl-PL"/>
        </w:rPr>
        <w:t xml:space="preserve"> elementami pracy są: </w:t>
      </w:r>
    </w:p>
    <w:p w14:paraId="798FD810" w14:textId="58E7B0ED" w:rsidR="00790E3F" w:rsidRPr="00D9110F" w:rsidRDefault="00790E3F" w:rsidP="00575261">
      <w:pPr>
        <w:numPr>
          <w:ilvl w:val="0"/>
          <w:numId w:val="24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określenie problemu </w:t>
      </w:r>
      <w:r w:rsidR="009A42CB" w:rsidRPr="00D9110F">
        <w:rPr>
          <w:rFonts w:asciiTheme="minorHAnsi" w:hAnsiTheme="minorHAnsi" w:cstheme="minorHAnsi"/>
          <w:lang w:val="pl-PL" w:eastAsia="en-US"/>
        </w:rPr>
        <w:t xml:space="preserve">odnoszącego się do </w:t>
      </w:r>
      <w:r w:rsidR="00400642" w:rsidRPr="00D9110F">
        <w:rPr>
          <w:rFonts w:asciiTheme="minorHAnsi" w:hAnsiTheme="minorHAnsi" w:cstheme="minorHAnsi"/>
          <w:lang w:val="pl-PL" w:eastAsia="en-US"/>
        </w:rPr>
        <w:t>zarządzania informacją</w:t>
      </w:r>
      <w:r w:rsidR="009A42CB" w:rsidRPr="00D9110F">
        <w:rPr>
          <w:rFonts w:asciiTheme="minorHAnsi" w:hAnsiTheme="minorHAnsi" w:cstheme="minorHAnsi"/>
          <w:lang w:val="pl-PL" w:eastAsia="en-US"/>
        </w:rPr>
        <w:t>,</w:t>
      </w:r>
    </w:p>
    <w:p w14:paraId="1E60C9C9" w14:textId="77777777" w:rsidR="009A42CB" w:rsidRPr="00D9110F" w:rsidRDefault="00790E3F" w:rsidP="00575261">
      <w:pPr>
        <w:numPr>
          <w:ilvl w:val="0"/>
          <w:numId w:val="24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w</w:t>
      </w:r>
      <w:r w:rsidR="009A42CB" w:rsidRPr="00D9110F">
        <w:rPr>
          <w:rFonts w:asciiTheme="minorHAnsi" w:hAnsiTheme="minorHAnsi" w:cstheme="minorHAnsi"/>
          <w:szCs w:val="24"/>
          <w:lang w:val="pl-PL"/>
        </w:rPr>
        <w:t>ybranie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metod</w:t>
      </w:r>
      <w:r w:rsidR="009A42CB" w:rsidRPr="00D9110F">
        <w:rPr>
          <w:rFonts w:asciiTheme="minorHAnsi" w:hAnsiTheme="minorHAnsi" w:cstheme="minorHAnsi"/>
          <w:szCs w:val="24"/>
          <w:lang w:val="pl-PL"/>
        </w:rPr>
        <w:t xml:space="preserve"> naukowych w oparciu o dotychczasowe osiągnięcia dyscypliny,</w:t>
      </w:r>
    </w:p>
    <w:p w14:paraId="0229F41F" w14:textId="226B4E78" w:rsidR="0055161E" w:rsidRPr="00D9110F" w:rsidRDefault="0055161E" w:rsidP="00575261">
      <w:pPr>
        <w:numPr>
          <w:ilvl w:val="0"/>
          <w:numId w:val="24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lang w:val="pl-PL"/>
        </w:rPr>
        <w:t>zaproponowanie rozwiązania problemu profesjonalnego</w:t>
      </w:r>
      <w:r w:rsidR="00400642" w:rsidRPr="00D9110F">
        <w:rPr>
          <w:rFonts w:asciiTheme="minorHAnsi" w:hAnsiTheme="minorHAnsi" w:cstheme="minorHAnsi"/>
          <w:lang w:val="pl-PL"/>
        </w:rPr>
        <w:t xml:space="preserve"> lub naukowego</w:t>
      </w:r>
      <w:r w:rsidRPr="00D9110F">
        <w:rPr>
          <w:rFonts w:asciiTheme="minorHAnsi" w:hAnsiTheme="minorHAnsi" w:cstheme="minorHAnsi"/>
          <w:lang w:val="pl-PL"/>
        </w:rPr>
        <w:t>,</w:t>
      </w:r>
    </w:p>
    <w:p w14:paraId="1E870369" w14:textId="77777777" w:rsidR="00790E3F" w:rsidRPr="00D9110F" w:rsidRDefault="009A42CB" w:rsidP="00575261">
      <w:pPr>
        <w:numPr>
          <w:ilvl w:val="0"/>
          <w:numId w:val="24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wyselekcjonowanie formy prezentowania wyników,</w:t>
      </w:r>
    </w:p>
    <w:p w14:paraId="3C9A84D3" w14:textId="5B3D6D35" w:rsidR="00790E3F" w:rsidRPr="00D9110F" w:rsidRDefault="00790E3F" w:rsidP="00575261">
      <w:pPr>
        <w:numPr>
          <w:ilvl w:val="0"/>
          <w:numId w:val="24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sformułowanie wniosków</w:t>
      </w:r>
      <w:r w:rsidR="009A42CB" w:rsidRPr="00D9110F">
        <w:rPr>
          <w:rFonts w:asciiTheme="minorHAnsi" w:hAnsiTheme="minorHAnsi" w:cstheme="minorHAnsi"/>
          <w:szCs w:val="24"/>
          <w:lang w:val="pl-PL"/>
        </w:rPr>
        <w:t xml:space="preserve"> lub opracowanie projektu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</w:t>
      </w:r>
    </w:p>
    <w:p w14:paraId="5E937FE4" w14:textId="5B9E2E69" w:rsidR="00E80BE6" w:rsidRPr="00E4439E" w:rsidRDefault="00E80BE6" w:rsidP="00575261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0E06CC31" w14:textId="77777777" w:rsidR="00E80BE6" w:rsidRPr="00E4439E" w:rsidRDefault="00E80BE6" w:rsidP="00575261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0EE66D8B" w14:textId="77777777" w:rsidR="00391E9C" w:rsidRPr="00E4439E" w:rsidRDefault="00391E9C" w:rsidP="00E4439E">
      <w:pPr>
        <w:shd w:val="clear" w:color="auto" w:fill="D0CECE" w:themeFill="background2" w:themeFillShade="E6"/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</w:pPr>
      <w:r w:rsidRPr="00E4439E">
        <w:rPr>
          <w:rFonts w:asciiTheme="minorHAnsi" w:hAnsiTheme="minorHAnsi" w:cstheme="minorHAnsi"/>
          <w:b/>
          <w:sz w:val="28"/>
          <w:szCs w:val="28"/>
          <w:lang w:val="pl-PL"/>
        </w:rPr>
        <w:t>Wykorzystanie wyników badań i rozważań innych autorów</w:t>
      </w:r>
    </w:p>
    <w:p w14:paraId="39052DA3" w14:textId="77777777" w:rsidR="00391E9C" w:rsidRPr="00E4439E" w:rsidRDefault="00391E9C" w:rsidP="00575261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</w:p>
    <w:p w14:paraId="16B48C47" w14:textId="77777777" w:rsidR="00391E9C" w:rsidRPr="00D9110F" w:rsidRDefault="00391E9C" w:rsidP="00575261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D9110F">
        <w:rPr>
          <w:rFonts w:asciiTheme="minorHAnsi" w:hAnsiTheme="minorHAnsi" w:cstheme="minorHAnsi"/>
          <w:szCs w:val="24"/>
          <w:u w:val="single"/>
          <w:lang w:val="pl-PL"/>
        </w:rPr>
        <w:t>Oryginalność pracy</w:t>
      </w:r>
    </w:p>
    <w:p w14:paraId="27762CE7" w14:textId="4B7B5175" w:rsidR="00391E9C" w:rsidRPr="00D9110F" w:rsidRDefault="00391E9C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Praca dyplomowa nie może powielać badań przeprowadzonych wcześniej (według wiedzy autora i </w:t>
      </w:r>
      <w:r w:rsidR="00575261" w:rsidRPr="00D9110F">
        <w:rPr>
          <w:rFonts w:asciiTheme="minorHAnsi" w:hAnsiTheme="minorHAnsi" w:cstheme="minorHAnsi"/>
          <w:szCs w:val="24"/>
          <w:lang w:val="pl-PL"/>
        </w:rPr>
        <w:t>promotora</w:t>
      </w:r>
      <w:r w:rsidRPr="00D9110F">
        <w:rPr>
          <w:rFonts w:asciiTheme="minorHAnsi" w:hAnsiTheme="minorHAnsi" w:cstheme="minorHAnsi"/>
          <w:szCs w:val="24"/>
          <w:lang w:val="pl-PL"/>
        </w:rPr>
        <w:t>) przez inne osoby, z wyjątkiem sytuacji, gdy chodzi o ich weryfikację lub uaktualnienie uzyskanych wyników i wniosków.</w:t>
      </w:r>
    </w:p>
    <w:p w14:paraId="7BA55ABA" w14:textId="0589B3E7" w:rsidR="00391E9C" w:rsidRPr="00D9110F" w:rsidRDefault="00391E9C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Praca dyplomowa ani żadne jej fragmenty nie mogą stanowić kompilacji fragmentów innych utworów (publikacji, referatów itp.), bez względu na to, czy źródła wykorzystywanych informacji są podawane, czy nie. </w:t>
      </w:r>
      <w:r w:rsidRPr="00D9110F">
        <w:rPr>
          <w:rFonts w:asciiTheme="minorHAnsi" w:hAnsiTheme="minorHAnsi" w:cstheme="minorHAnsi"/>
          <w:b/>
          <w:szCs w:val="24"/>
          <w:lang w:val="pl-PL"/>
        </w:rPr>
        <w:t>Żadna część pracy nie może być zbudowana w postaci zestawionych zapożyczeń z innych publikacji</w:t>
      </w:r>
      <w:r w:rsidRPr="00D9110F">
        <w:rPr>
          <w:rFonts w:asciiTheme="minorHAnsi" w:hAnsiTheme="minorHAnsi" w:cstheme="minorHAnsi"/>
          <w:szCs w:val="24"/>
          <w:lang w:val="pl-PL"/>
        </w:rPr>
        <w:t>: ani z dosłownych cytatów, ani z fragmentów sparafrazowanych („wyrażonych własnymi słowami”). Zasada ta dotyczy także tłumaczeń z</w:t>
      </w:r>
      <w:r w:rsidR="00575261" w:rsidRPr="00D9110F">
        <w:rPr>
          <w:rFonts w:asciiTheme="minorHAnsi" w:hAnsiTheme="minorHAnsi" w:cstheme="minorHAnsi"/>
          <w:szCs w:val="24"/>
          <w:lang w:val="pl-PL"/>
        </w:rPr>
        <w:t> </w:t>
      </w:r>
      <w:r w:rsidRPr="00D9110F">
        <w:rPr>
          <w:rFonts w:asciiTheme="minorHAnsi" w:hAnsiTheme="minorHAnsi" w:cstheme="minorHAnsi"/>
          <w:szCs w:val="24"/>
          <w:lang w:val="pl-PL"/>
        </w:rPr>
        <w:t>języka obcego.</w:t>
      </w:r>
    </w:p>
    <w:p w14:paraId="11969659" w14:textId="77777777" w:rsidR="00391E9C" w:rsidRPr="00D9110F" w:rsidRDefault="00391E9C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Dosłowne cytowanie i referowanie wyników, koncepcji, ustaleń czy poglądów innych autorów </w:t>
      </w:r>
      <w:r w:rsidRPr="00D9110F">
        <w:rPr>
          <w:rFonts w:asciiTheme="minorHAnsi" w:hAnsiTheme="minorHAnsi" w:cstheme="minorHAnsi"/>
          <w:b/>
          <w:szCs w:val="24"/>
          <w:lang w:val="pl-PL"/>
        </w:rPr>
        <w:t>należy ograniczyć do niezbędnego minimum</w:t>
      </w:r>
      <w:r w:rsidRPr="00D9110F">
        <w:rPr>
          <w:rFonts w:asciiTheme="minorHAnsi" w:hAnsiTheme="minorHAnsi" w:cstheme="minorHAnsi"/>
          <w:szCs w:val="24"/>
          <w:lang w:val="pl-PL"/>
        </w:rPr>
        <w:t>, koniecznego do ustalenia stanu badań, podjęcia z nimi dyskusji lub osadzenia własnych badań i ich wyników w dotychczasowym dorobku nauki.</w:t>
      </w:r>
    </w:p>
    <w:p w14:paraId="591282B6" w14:textId="77777777" w:rsidR="00391E9C" w:rsidRPr="00E4439E" w:rsidRDefault="00391E9C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Dorobek innych autorów wykorzystany w pracy dyplomowej powinien być zawsze jednoznacznie oznaczony (zob. poniżej: </w:t>
      </w:r>
      <w:r w:rsidRPr="00D9110F">
        <w:rPr>
          <w:rFonts w:asciiTheme="minorHAnsi" w:hAnsiTheme="minorHAnsi" w:cstheme="minorHAnsi"/>
          <w:i/>
          <w:szCs w:val="24"/>
          <w:lang w:val="pl-PL"/>
        </w:rPr>
        <w:t>Powoływanie się na dorobek nauki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). Zasada ta dotyczy </w:t>
      </w:r>
      <w:r w:rsidRPr="00E4439E">
        <w:rPr>
          <w:rFonts w:asciiTheme="minorHAnsi" w:hAnsiTheme="minorHAnsi" w:cstheme="minorHAnsi"/>
          <w:szCs w:val="24"/>
          <w:lang w:val="pl-PL"/>
        </w:rPr>
        <w:t>fragmentów tekstów czy ilustracji, ale także konkretnych teorii, idei, danych i metod badawczych, które stanowią oryginalny i specyficzny dorobek konkretnych osób. Zasada ta nie dotyczy wiedzy powszechnej, danych powszechnie dostępnych, a także np. generalnie określonych metod badawczych (metody wywiadu jako takiego, metody eksperymentu, ale już np. wykorzystanie ankiety zaprojektowanej wcześniej przez inną osobę byłoby zadecydowanym naruszeniem tej zasady).</w:t>
      </w:r>
    </w:p>
    <w:p w14:paraId="362D6AAB" w14:textId="0EC74930" w:rsidR="00391E9C" w:rsidRPr="00E4439E" w:rsidRDefault="00391E9C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Dotychczasowy dorobek nauki w zakresie wyznaczonym przez tematykę pracy dyplomowej powinien zostać poddany samodzielnej analizie i przedstawiony w postaci własnych wniosków na temat tzw. stanu badań, wyrażonych w układzie problemowym ukierunkowanym na zidentyfikowanie obszarów już zbadanych (co już wiemy) oraz wymagających badań (czego jeszcze nie wiemy).</w:t>
      </w:r>
    </w:p>
    <w:p w14:paraId="0E4F669F" w14:textId="77777777" w:rsidR="00575261" w:rsidRPr="00E4439E" w:rsidRDefault="00575261" w:rsidP="00575261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0761E0D7" w14:textId="77777777" w:rsidR="00391E9C" w:rsidRPr="00E4439E" w:rsidRDefault="00391E9C" w:rsidP="00575261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E4439E">
        <w:rPr>
          <w:rFonts w:asciiTheme="minorHAnsi" w:hAnsiTheme="minorHAnsi" w:cstheme="minorHAnsi"/>
          <w:szCs w:val="24"/>
          <w:u w:val="single"/>
          <w:lang w:val="pl-PL"/>
        </w:rPr>
        <w:lastRenderedPageBreak/>
        <w:t>Powoływanie się na dorobek nauki</w:t>
      </w:r>
    </w:p>
    <w:p w14:paraId="50FB4CDB" w14:textId="77777777" w:rsidR="00391E9C" w:rsidRPr="00E4439E" w:rsidRDefault="00391E9C" w:rsidP="00575261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0542DA">
        <w:rPr>
          <w:rFonts w:asciiTheme="minorHAnsi" w:hAnsiTheme="minorHAnsi" w:cstheme="minorHAnsi"/>
          <w:b/>
          <w:szCs w:val="24"/>
          <w:lang w:val="pl-PL"/>
        </w:rPr>
        <w:t>1.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Cytaty dosłowne</w:t>
      </w:r>
    </w:p>
    <w:p w14:paraId="53C0429A" w14:textId="67BC517B" w:rsidR="00391E9C" w:rsidRPr="00E4439E" w:rsidRDefault="00391E9C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Dosłowne przywołanie fragmentu innej publikacji należy oznaczać w tekście w</w:t>
      </w:r>
      <w:r w:rsidR="00575261" w:rsidRPr="00E4439E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>następujący sposób: cytowany fragment należy umieścić w cudzysłowie, bezpośrednio po którym należy umieścić przypis wskazujący dokładnie źródło cytowania (koniecznie z</w:t>
      </w:r>
      <w:r w:rsidR="00575261" w:rsidRPr="00E4439E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podaniem numeru strony w przypadku, gdy źródło jest paginowane). </w:t>
      </w:r>
    </w:p>
    <w:p w14:paraId="11C7EE02" w14:textId="77777777" w:rsidR="00391E9C" w:rsidRPr="00E4439E" w:rsidRDefault="00391E9C" w:rsidP="00575261">
      <w:pPr>
        <w:pStyle w:val="Tekstkomentarza"/>
        <w:suppressAutoHyphens/>
        <w:spacing w:after="120"/>
        <w:jc w:val="both"/>
        <w:rPr>
          <w:rFonts w:asciiTheme="minorHAnsi" w:hAnsiTheme="minorHAnsi" w:cstheme="minorHAnsi"/>
        </w:rPr>
      </w:pPr>
      <w:r w:rsidRPr="00E4439E">
        <w:rPr>
          <w:rFonts w:asciiTheme="minorHAnsi" w:hAnsiTheme="minorHAnsi" w:cstheme="minorHAnsi"/>
        </w:rPr>
        <w:t xml:space="preserve">Przykład: </w:t>
      </w:r>
    </w:p>
    <w:p w14:paraId="3E0270F5" w14:textId="75FAFD63" w:rsidR="00391E9C" w:rsidRPr="00E4439E" w:rsidRDefault="00391E9C" w:rsidP="00575261">
      <w:pPr>
        <w:pStyle w:val="Tekstkomentarza"/>
        <w:suppressAutoHyphens/>
        <w:spacing w:after="120"/>
        <w:jc w:val="both"/>
        <w:rPr>
          <w:rFonts w:asciiTheme="minorHAnsi" w:hAnsiTheme="minorHAnsi" w:cstheme="minorHAnsi"/>
        </w:rPr>
      </w:pPr>
      <w:r w:rsidRPr="00E4439E">
        <w:rPr>
          <w:rFonts w:asciiTheme="minorHAnsi" w:hAnsiTheme="minorHAnsi" w:cstheme="minorHAnsi"/>
        </w:rPr>
        <w:t xml:space="preserve">W </w:t>
      </w:r>
      <w:r w:rsidRPr="00E4439E">
        <w:rPr>
          <w:rFonts w:asciiTheme="minorHAnsi" w:hAnsiTheme="minorHAnsi" w:cstheme="minorHAnsi"/>
          <w:i/>
        </w:rPr>
        <w:t>Słowniku encyklopedycznym informacji, języków i systemów informacyjno-wyszukiwawczych</w:t>
      </w:r>
      <w:r w:rsidRPr="00E4439E" w:rsidDel="00FC702C">
        <w:rPr>
          <w:rFonts w:asciiTheme="minorHAnsi" w:hAnsiTheme="minorHAnsi" w:cstheme="minorHAnsi"/>
        </w:rPr>
        <w:t xml:space="preserve"> </w:t>
      </w:r>
      <w:r w:rsidRPr="00E4439E">
        <w:rPr>
          <w:rFonts w:asciiTheme="minorHAnsi" w:hAnsiTheme="minorHAnsi" w:cstheme="minorHAnsi"/>
        </w:rPr>
        <w:t>odbiorca komunikatu został zdefiniowany jako: „element układu informacyjnego (uczestnik komunikacji) będący wykonawcą procesu odbierania komunikatu (…)” (Bojar oprac. 2002, s. 177).</w:t>
      </w:r>
    </w:p>
    <w:p w14:paraId="7EB4439D" w14:textId="77777777" w:rsidR="00391E9C" w:rsidRPr="00E4439E" w:rsidRDefault="00391E9C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W przypadku zapożyczenia ilustracji, precyzyjną informację na temat jej źródła należy podać bezpośrednio pod nią.</w:t>
      </w:r>
    </w:p>
    <w:p w14:paraId="6492CB5B" w14:textId="43F3B2A7" w:rsidR="00391E9C" w:rsidRPr="00E4439E" w:rsidRDefault="00391E9C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W przypadku dokonywania tłumaczenia z innego języka (cytaty zamieszczone w</w:t>
      </w:r>
      <w:r w:rsidR="00CE40E3" w:rsidRPr="00E4439E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>tekście powinny być zawsze przetłumaczone na język polski), należy bezpośrednio po cytacie (przed przypisem) zamieścić w nawiasie informację o autorze tłumaczenia – (tłum. autora), a sam cytat w oryginalnym języku w pełnym brzmieniu przywołać w przypisie na dole strony.</w:t>
      </w:r>
    </w:p>
    <w:p w14:paraId="6E903C7F" w14:textId="77777777" w:rsidR="00391E9C" w:rsidRPr="00E4439E" w:rsidRDefault="00391E9C" w:rsidP="00575261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0542DA">
        <w:rPr>
          <w:rFonts w:asciiTheme="minorHAnsi" w:hAnsiTheme="minorHAnsi" w:cstheme="minorHAnsi"/>
          <w:b/>
          <w:szCs w:val="24"/>
          <w:lang w:val="pl-PL"/>
        </w:rPr>
        <w:t>2.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Odwołania do dorobku innych autorów bez dosłownego cytowania</w:t>
      </w:r>
    </w:p>
    <w:p w14:paraId="2E6DB731" w14:textId="77777777" w:rsidR="00391E9C" w:rsidRPr="00E4439E" w:rsidRDefault="00391E9C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Wypowiedź musi być tak skonstruowana i przypisy muszą być umieszczone w takich miejscach, by jasno i jednoznacznie oddzielić własne poglądy, teorie, opinie i ustalenia od zapożyczonych. W żadnym przypadku </w:t>
      </w:r>
      <w:r w:rsidRPr="00E4439E">
        <w:rPr>
          <w:rFonts w:asciiTheme="minorHAnsi" w:hAnsiTheme="minorHAnsi" w:cstheme="minorHAnsi"/>
          <w:b/>
          <w:szCs w:val="24"/>
          <w:lang w:val="pl-PL"/>
        </w:rPr>
        <w:t>czytelnik nie może mieć wątpliwości, jaki fragment wypowiedzi jest wynikiem własnych, oryginalnych wysiłków autora, a jaki stanowi odwołanie do dorobku innych autorów</w:t>
      </w:r>
      <w:r w:rsidRPr="00E4439E">
        <w:rPr>
          <w:rFonts w:asciiTheme="minorHAnsi" w:hAnsiTheme="minorHAnsi" w:cstheme="minorHAnsi"/>
          <w:szCs w:val="24"/>
          <w:lang w:val="pl-PL"/>
        </w:rPr>
        <w:t>.</w:t>
      </w:r>
    </w:p>
    <w:p w14:paraId="4219B1BC" w14:textId="77777777" w:rsidR="00391E9C" w:rsidRPr="00E4439E" w:rsidRDefault="00391E9C" w:rsidP="00CE40E3">
      <w:pPr>
        <w:pStyle w:val="Tekstpodstawowy2"/>
        <w:suppressAutoHyphens/>
        <w:spacing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201E177" w14:textId="77777777" w:rsidR="00CE40E3" w:rsidRPr="00E4439E" w:rsidRDefault="00CE40E3" w:rsidP="00CE40E3">
      <w:pPr>
        <w:pStyle w:val="Tekstpodstawowy2"/>
        <w:suppressAutoHyphens/>
        <w:spacing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EC45874" w14:textId="2FE7FDD7" w:rsidR="006E25EA" w:rsidRPr="00E4439E" w:rsidRDefault="00714BC7" w:rsidP="00E4439E">
      <w:pPr>
        <w:pStyle w:val="Tekstpodstawowy2"/>
        <w:shd w:val="clear" w:color="auto" w:fill="D0CECE" w:themeFill="background2" w:themeFillShade="E6"/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39E">
        <w:rPr>
          <w:rFonts w:asciiTheme="minorHAnsi" w:hAnsiTheme="minorHAnsi" w:cstheme="minorHAnsi"/>
          <w:b/>
          <w:sz w:val="28"/>
          <w:szCs w:val="28"/>
        </w:rPr>
        <w:t xml:space="preserve">Struktura pracy </w:t>
      </w:r>
      <w:r w:rsidR="001318EB" w:rsidRPr="00E4439E">
        <w:rPr>
          <w:rFonts w:asciiTheme="minorHAnsi" w:hAnsiTheme="minorHAnsi" w:cstheme="minorHAnsi"/>
          <w:b/>
          <w:sz w:val="28"/>
          <w:szCs w:val="28"/>
        </w:rPr>
        <w:t>licencjackiej</w:t>
      </w:r>
    </w:p>
    <w:p w14:paraId="7D824E33" w14:textId="77777777" w:rsidR="00714BC7" w:rsidRPr="00E4439E" w:rsidRDefault="00714BC7" w:rsidP="00CE40E3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0AFF08AB" w14:textId="77777777" w:rsidR="00714BC7" w:rsidRPr="00E4439E" w:rsidRDefault="00714BC7" w:rsidP="00CE40E3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b/>
          <w:bCs/>
          <w:szCs w:val="24"/>
          <w:lang w:val="pl-PL"/>
        </w:rPr>
        <w:t>1.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Strona tytułowa – według załączonego wzoru</w:t>
      </w:r>
    </w:p>
    <w:p w14:paraId="74FC519F" w14:textId="64EFC0F3" w:rsidR="00714BC7" w:rsidRDefault="00714BC7" w:rsidP="00CE40E3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b/>
          <w:bCs/>
          <w:szCs w:val="24"/>
          <w:lang w:val="pl-PL"/>
        </w:rPr>
        <w:t>2.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Strona informacyjna w języku polskim</w:t>
      </w:r>
    </w:p>
    <w:p w14:paraId="0ED4483C" w14:textId="77777777" w:rsidR="00714BC7" w:rsidRPr="00D9110F" w:rsidRDefault="00714BC7" w:rsidP="00CE40E3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Strona informacyjna zawiera opis bibliograficzny pracy </w:t>
      </w:r>
      <w:r w:rsidR="001318EB" w:rsidRPr="00D9110F">
        <w:rPr>
          <w:rFonts w:asciiTheme="minorHAnsi" w:hAnsiTheme="minorHAnsi" w:cstheme="minorHAnsi"/>
          <w:szCs w:val="24"/>
          <w:lang w:val="pl-PL"/>
        </w:rPr>
        <w:t>licencjackiej</w:t>
      </w:r>
      <w:r w:rsidR="000F5090" w:rsidRPr="00D9110F">
        <w:rPr>
          <w:rFonts w:asciiTheme="minorHAnsi" w:hAnsiTheme="minorHAnsi" w:cstheme="minorHAnsi"/>
          <w:szCs w:val="24"/>
          <w:lang w:val="pl-PL"/>
        </w:rPr>
        <w:t xml:space="preserve"> oraz abstrakt i </w:t>
      </w:r>
      <w:r w:rsidRPr="00D9110F">
        <w:rPr>
          <w:rFonts w:asciiTheme="minorHAnsi" w:hAnsiTheme="minorHAnsi" w:cstheme="minorHAnsi"/>
          <w:szCs w:val="24"/>
          <w:lang w:val="pl-PL"/>
        </w:rPr>
        <w:t>słowa kluczowe w języku polskim.</w:t>
      </w:r>
    </w:p>
    <w:p w14:paraId="00E3E8DD" w14:textId="7B8BF217" w:rsidR="00714BC7" w:rsidRPr="00D9110F" w:rsidRDefault="00714BC7" w:rsidP="00CE40E3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Abstrakt powinien zawierać informacje na temat zasadniczego celu </w:t>
      </w:r>
      <w:r w:rsidR="00523A39" w:rsidRPr="00D9110F">
        <w:rPr>
          <w:rFonts w:asciiTheme="minorHAnsi" w:hAnsiTheme="minorHAnsi" w:cstheme="minorHAnsi"/>
          <w:szCs w:val="24"/>
          <w:lang w:val="pl-PL"/>
        </w:rPr>
        <w:t xml:space="preserve">i przedmiotu </w:t>
      </w:r>
      <w:r w:rsidRPr="00D9110F">
        <w:rPr>
          <w:rFonts w:asciiTheme="minorHAnsi" w:hAnsiTheme="minorHAnsi" w:cstheme="minorHAnsi"/>
          <w:szCs w:val="24"/>
          <w:lang w:val="pl-PL"/>
        </w:rPr>
        <w:t>pracy (sformułowanie problemu naukowego</w:t>
      </w:r>
      <w:r w:rsidR="00CE40E3" w:rsidRPr="00D9110F">
        <w:rPr>
          <w:rFonts w:asciiTheme="minorHAnsi" w:hAnsiTheme="minorHAnsi" w:cstheme="minorHAnsi"/>
          <w:szCs w:val="24"/>
          <w:lang w:val="pl-PL"/>
        </w:rPr>
        <w:t xml:space="preserve"> lub </w:t>
      </w:r>
      <w:r w:rsidR="005F72D1" w:rsidRPr="00D9110F">
        <w:rPr>
          <w:rFonts w:asciiTheme="minorHAnsi" w:hAnsiTheme="minorHAnsi" w:cstheme="minorHAnsi"/>
          <w:szCs w:val="24"/>
          <w:lang w:val="pl-PL"/>
        </w:rPr>
        <w:t>profesjonalnego</w:t>
      </w:r>
      <w:r w:rsidRPr="00D9110F">
        <w:rPr>
          <w:rFonts w:asciiTheme="minorHAnsi" w:hAnsiTheme="minorHAnsi" w:cstheme="minorHAnsi"/>
          <w:szCs w:val="24"/>
          <w:lang w:val="pl-PL"/>
        </w:rPr>
        <w:t>), wskazanie przyjętych metod jego osiągnięcia oraz przedstawienie kluczowych wyników badań i wniosków. Język abstrak</w:t>
      </w:r>
      <w:r w:rsidR="000F5090" w:rsidRPr="00D9110F">
        <w:rPr>
          <w:rFonts w:asciiTheme="minorHAnsi" w:hAnsiTheme="minorHAnsi" w:cstheme="minorHAnsi"/>
          <w:szCs w:val="24"/>
          <w:lang w:val="pl-PL"/>
        </w:rPr>
        <w:t>tu powinien być skondensowany i</w:t>
      </w:r>
      <w:r w:rsidR="00CE40E3" w:rsidRPr="00D9110F">
        <w:rPr>
          <w:rFonts w:asciiTheme="minorHAnsi" w:hAnsiTheme="minorHAnsi" w:cstheme="minorHAnsi"/>
          <w:lang w:val="pl-PL"/>
        </w:rPr>
        <w:t xml:space="preserve"> </w:t>
      </w:r>
      <w:r w:rsidRPr="00D9110F">
        <w:rPr>
          <w:rFonts w:asciiTheme="minorHAnsi" w:hAnsiTheme="minorHAnsi" w:cstheme="minorHAnsi"/>
          <w:lang w:val="pl-PL"/>
        </w:rPr>
        <w:t>konkretny</w:t>
      </w:r>
      <w:r w:rsidRPr="00D9110F">
        <w:rPr>
          <w:rFonts w:asciiTheme="minorHAnsi" w:hAnsiTheme="minorHAnsi" w:cstheme="minorHAnsi"/>
          <w:szCs w:val="24"/>
          <w:lang w:val="pl-PL"/>
        </w:rPr>
        <w:t>, pozbawiony ogólników. Długość: od 1000 do 1500 znaków ze spacjami.</w:t>
      </w:r>
    </w:p>
    <w:p w14:paraId="42690934" w14:textId="77777777" w:rsidR="00714BC7" w:rsidRPr="00D9110F" w:rsidRDefault="00714BC7" w:rsidP="00CE40E3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Słowa kluczowe – należy sformułować </w:t>
      </w:r>
      <w:r w:rsidR="00523A39" w:rsidRPr="00D9110F">
        <w:rPr>
          <w:rFonts w:asciiTheme="minorHAnsi" w:hAnsiTheme="minorHAnsi" w:cstheme="minorHAnsi"/>
          <w:szCs w:val="24"/>
          <w:lang w:val="pl-PL"/>
        </w:rPr>
        <w:t>około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5 słów kluczowych. Słowa powinny być ułożone w porządku alfabetycznym po przecinkach.</w:t>
      </w:r>
    </w:p>
    <w:p w14:paraId="5292DC18" w14:textId="77777777" w:rsidR="00714BC7" w:rsidRPr="00D9110F" w:rsidRDefault="00714BC7" w:rsidP="00CE40E3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b/>
          <w:bCs/>
          <w:szCs w:val="24"/>
          <w:lang w:val="pl-PL"/>
        </w:rPr>
        <w:t>3.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Strona informacyjna w języku angielskim.</w:t>
      </w:r>
    </w:p>
    <w:p w14:paraId="67125F9B" w14:textId="77777777" w:rsidR="00714BC7" w:rsidRPr="00D9110F" w:rsidRDefault="00714BC7" w:rsidP="00CE40E3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lastRenderedPageBreak/>
        <w:t xml:space="preserve">Strona zawiera </w:t>
      </w:r>
      <w:r w:rsidR="003B1AF0" w:rsidRPr="00E4439E">
        <w:rPr>
          <w:rFonts w:asciiTheme="minorHAnsi" w:hAnsiTheme="minorHAnsi" w:cstheme="minorHAnsi"/>
          <w:szCs w:val="24"/>
          <w:lang w:val="pl-PL"/>
        </w:rPr>
        <w:t>dokładnie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te same informacje i w tym samym układzie, co strona </w:t>
      </w:r>
      <w:r w:rsidRPr="00D9110F">
        <w:rPr>
          <w:rFonts w:asciiTheme="minorHAnsi" w:hAnsiTheme="minorHAnsi" w:cstheme="minorHAnsi"/>
          <w:szCs w:val="24"/>
          <w:lang w:val="pl-PL"/>
        </w:rPr>
        <w:t>informacyjna w języku polskim.</w:t>
      </w:r>
    </w:p>
    <w:p w14:paraId="46EAA3CF" w14:textId="77777777" w:rsidR="00714BC7" w:rsidRPr="00D9110F" w:rsidRDefault="00714BC7" w:rsidP="00CE40E3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b/>
          <w:bCs/>
          <w:szCs w:val="24"/>
          <w:lang w:val="pl-PL"/>
        </w:rPr>
        <w:t>4.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Spis treści, obejmujący wszystkie elementy </w:t>
      </w:r>
      <w:r w:rsidR="008A08CF" w:rsidRPr="00D9110F">
        <w:rPr>
          <w:rFonts w:asciiTheme="minorHAnsi" w:hAnsiTheme="minorHAnsi" w:cstheme="minorHAnsi"/>
          <w:szCs w:val="24"/>
          <w:lang w:val="pl-PL"/>
        </w:rPr>
        <w:t xml:space="preserve">pracy </w:t>
      </w:r>
      <w:r w:rsidR="001318EB" w:rsidRPr="00D9110F">
        <w:rPr>
          <w:rFonts w:asciiTheme="minorHAnsi" w:hAnsiTheme="minorHAnsi" w:cstheme="minorHAnsi"/>
          <w:szCs w:val="24"/>
          <w:lang w:val="pl-PL"/>
        </w:rPr>
        <w:t>licencjackiej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w następującej kolejności:</w:t>
      </w:r>
    </w:p>
    <w:p w14:paraId="05722F3C" w14:textId="77777777" w:rsidR="00714BC7" w:rsidRPr="00D9110F" w:rsidRDefault="00714BC7" w:rsidP="00CE40E3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Wstęp</w:t>
      </w:r>
    </w:p>
    <w:p w14:paraId="088AD19D" w14:textId="77777777" w:rsidR="00714BC7" w:rsidRPr="00D9110F" w:rsidRDefault="00714BC7" w:rsidP="005F72D1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Rozdział 1</w:t>
      </w:r>
    </w:p>
    <w:p w14:paraId="50982C15" w14:textId="4B7EE013" w:rsidR="00714BC7" w:rsidRPr="00D9110F" w:rsidRDefault="00CE40E3" w:rsidP="005F72D1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Podrozdział 1.1</w:t>
      </w:r>
    </w:p>
    <w:p w14:paraId="5D671D28" w14:textId="1945F171" w:rsidR="00CE40E3" w:rsidRPr="00D9110F" w:rsidRDefault="00CE40E3" w:rsidP="005F72D1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Podrozdział 1.2 </w:t>
      </w:r>
    </w:p>
    <w:p w14:paraId="2B4C47E1" w14:textId="535C4EA0" w:rsidR="00CE40E3" w:rsidRPr="00D9110F" w:rsidRDefault="00CE40E3" w:rsidP="005F72D1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… </w:t>
      </w:r>
    </w:p>
    <w:p w14:paraId="78DFF65F" w14:textId="77777777" w:rsidR="00714BC7" w:rsidRPr="00D9110F" w:rsidRDefault="00714BC7" w:rsidP="005F72D1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Rozdział n</w:t>
      </w:r>
    </w:p>
    <w:p w14:paraId="42FB850F" w14:textId="2BA615F0" w:rsidR="00714BC7" w:rsidRPr="00D9110F" w:rsidRDefault="00714BC7" w:rsidP="005F72D1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Wnioski</w:t>
      </w:r>
      <w:r w:rsidR="00CE40E3" w:rsidRPr="00D9110F">
        <w:rPr>
          <w:rFonts w:asciiTheme="minorHAnsi" w:hAnsiTheme="minorHAnsi" w:cstheme="minorHAnsi"/>
          <w:szCs w:val="24"/>
          <w:lang w:val="pl-PL"/>
        </w:rPr>
        <w:t xml:space="preserve"> (</w:t>
      </w:r>
      <w:r w:rsidR="000542DA" w:rsidRPr="00D9110F">
        <w:rPr>
          <w:rFonts w:asciiTheme="minorHAnsi" w:hAnsiTheme="minorHAnsi" w:cstheme="minorHAnsi"/>
          <w:szCs w:val="24"/>
          <w:lang w:val="pl-PL"/>
        </w:rPr>
        <w:t>lub</w:t>
      </w:r>
      <w:r w:rsidR="00CE40E3" w:rsidRPr="00D9110F">
        <w:rPr>
          <w:rFonts w:asciiTheme="minorHAnsi" w:hAnsiTheme="minorHAnsi" w:cstheme="minorHAnsi"/>
          <w:szCs w:val="24"/>
          <w:lang w:val="pl-PL"/>
        </w:rPr>
        <w:t xml:space="preserve"> Zakończenie)</w:t>
      </w:r>
    </w:p>
    <w:p w14:paraId="462C75AD" w14:textId="53157097" w:rsidR="00714BC7" w:rsidRPr="00D9110F" w:rsidRDefault="00714BC7" w:rsidP="005F72D1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Wykaz źródeł (w przypadku, gdy przedmiotem badań były publikacje, filmy, inne dzieła sztuki, materiały rękopiśmienne </w:t>
      </w:r>
      <w:r w:rsidR="002B721E" w:rsidRPr="00D9110F">
        <w:rPr>
          <w:rFonts w:asciiTheme="minorHAnsi" w:hAnsiTheme="minorHAnsi" w:cstheme="minorHAnsi"/>
          <w:szCs w:val="24"/>
          <w:lang w:val="pl-PL"/>
        </w:rPr>
        <w:t>np</w:t>
      </w:r>
      <w:r w:rsidRPr="00D9110F">
        <w:rPr>
          <w:rFonts w:asciiTheme="minorHAnsi" w:hAnsiTheme="minorHAnsi" w:cstheme="minorHAnsi"/>
          <w:szCs w:val="24"/>
          <w:lang w:val="pl-PL"/>
        </w:rPr>
        <w:t>.)</w:t>
      </w:r>
    </w:p>
    <w:p w14:paraId="32AB56E6" w14:textId="77777777" w:rsidR="00714BC7" w:rsidRPr="00D9110F" w:rsidRDefault="00714BC7" w:rsidP="005F72D1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Bibliografia</w:t>
      </w:r>
    </w:p>
    <w:p w14:paraId="7231825A" w14:textId="77777777" w:rsidR="00714BC7" w:rsidRPr="00D9110F" w:rsidRDefault="00714BC7" w:rsidP="005F72D1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Spis ilustracji</w:t>
      </w:r>
    </w:p>
    <w:p w14:paraId="7062BDDD" w14:textId="77777777" w:rsidR="00714BC7" w:rsidRPr="00E4439E" w:rsidRDefault="00714BC7" w:rsidP="005F72D1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Indeks nazwisk</w:t>
      </w:r>
    </w:p>
    <w:p w14:paraId="171ABB34" w14:textId="77777777" w:rsidR="00714BC7" w:rsidRPr="00E4439E" w:rsidRDefault="00714BC7" w:rsidP="005F72D1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ewentualnie inne indeksy</w:t>
      </w:r>
    </w:p>
    <w:p w14:paraId="778C6D5D" w14:textId="77777777" w:rsidR="00714BC7" w:rsidRPr="00E4439E" w:rsidRDefault="00714BC7" w:rsidP="005F72D1">
      <w:pPr>
        <w:suppressAutoHyphens/>
        <w:spacing w:after="120"/>
        <w:ind w:firstLine="567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ewentualnie aneksy</w:t>
      </w:r>
    </w:p>
    <w:p w14:paraId="1C4911F3" w14:textId="77777777" w:rsidR="00CE40E3" w:rsidRPr="00E4439E" w:rsidRDefault="00CE40E3" w:rsidP="005F72D1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614C80D2" w14:textId="3D0FA566" w:rsidR="00714BC7" w:rsidRPr="00E4439E" w:rsidRDefault="00714BC7" w:rsidP="005F72D1">
      <w:pPr>
        <w:suppressAutoHyphens/>
        <w:spacing w:after="120"/>
        <w:jc w:val="both"/>
        <w:rPr>
          <w:rFonts w:asciiTheme="minorHAnsi" w:hAnsiTheme="minorHAnsi" w:cstheme="minorHAnsi"/>
          <w:b/>
          <w:bCs/>
          <w:szCs w:val="24"/>
          <w:lang w:val="pl-PL"/>
        </w:rPr>
      </w:pPr>
      <w:r w:rsidRPr="00E4439E">
        <w:rPr>
          <w:rFonts w:asciiTheme="minorHAnsi" w:hAnsiTheme="minorHAnsi" w:cstheme="minorHAnsi"/>
          <w:b/>
          <w:bCs/>
          <w:szCs w:val="24"/>
          <w:lang w:val="pl-PL"/>
        </w:rPr>
        <w:t>5. Wstęp</w:t>
      </w:r>
    </w:p>
    <w:p w14:paraId="4EF6D1D4" w14:textId="77777777" w:rsidR="00714BC7" w:rsidRPr="00D9110F" w:rsidRDefault="00714BC7" w:rsidP="005F72D1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Wstęp stanowi </w:t>
      </w:r>
      <w:r w:rsidR="00523A39" w:rsidRPr="00D9110F">
        <w:rPr>
          <w:rFonts w:asciiTheme="minorHAnsi" w:hAnsiTheme="minorHAnsi" w:cstheme="minorHAnsi"/>
          <w:szCs w:val="24"/>
          <w:lang w:val="pl-PL"/>
        </w:rPr>
        <w:t>ważną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część pracy, wprowadzającą i przygotowującą czytelnika do odbioru części zasadniczej. Należy:</w:t>
      </w:r>
    </w:p>
    <w:p w14:paraId="6DDC8E2D" w14:textId="77777777" w:rsidR="000F5090" w:rsidRPr="00D9110F" w:rsidRDefault="00714BC7" w:rsidP="005F72D1">
      <w:pPr>
        <w:numPr>
          <w:ilvl w:val="0"/>
          <w:numId w:val="26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wyjaśnić i doprecyzować tytuł </w:t>
      </w:r>
      <w:r w:rsidR="008A08CF" w:rsidRPr="00D9110F">
        <w:rPr>
          <w:rFonts w:asciiTheme="minorHAnsi" w:hAnsiTheme="minorHAnsi" w:cstheme="minorHAnsi"/>
          <w:szCs w:val="24"/>
          <w:lang w:val="pl-PL"/>
        </w:rPr>
        <w:t>pracy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, </w:t>
      </w:r>
    </w:p>
    <w:p w14:paraId="41473E39" w14:textId="6BBDF89F" w:rsidR="00714BC7" w:rsidRPr="00D9110F" w:rsidRDefault="00714BC7" w:rsidP="005F72D1">
      <w:pPr>
        <w:numPr>
          <w:ilvl w:val="0"/>
          <w:numId w:val="26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precyzyjne sformułować cel pracy, w tym przedstawić podejmowany problem </w:t>
      </w:r>
      <w:r w:rsidR="005F72D1" w:rsidRPr="00D9110F">
        <w:rPr>
          <w:rFonts w:asciiTheme="minorHAnsi" w:hAnsiTheme="minorHAnsi" w:cstheme="minorHAnsi"/>
          <w:szCs w:val="24"/>
          <w:lang w:val="pl-PL"/>
        </w:rPr>
        <w:t xml:space="preserve">naukowy lub 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profesjonalny włącznie z pytaniami badawczymi, na które będą poszukiwane odpowiedzi lub </w:t>
      </w:r>
      <w:r w:rsidR="005F72D1" w:rsidRPr="00D9110F">
        <w:rPr>
          <w:rFonts w:asciiTheme="minorHAnsi" w:hAnsiTheme="minorHAnsi" w:cstheme="minorHAnsi"/>
          <w:szCs w:val="24"/>
          <w:lang w:val="pl-PL"/>
        </w:rPr>
        <w:t>hipo</w:t>
      </w:r>
      <w:r w:rsidRPr="00D9110F">
        <w:rPr>
          <w:rFonts w:asciiTheme="minorHAnsi" w:hAnsiTheme="minorHAnsi" w:cstheme="minorHAnsi"/>
          <w:szCs w:val="24"/>
          <w:lang w:val="pl-PL"/>
        </w:rPr>
        <w:t>tezą, która będzie przedmiotem potwierdzenia lub zanegowania w</w:t>
      </w:r>
      <w:r w:rsidR="005F72D1" w:rsidRPr="00D9110F">
        <w:rPr>
          <w:rFonts w:asciiTheme="minorHAnsi" w:hAnsiTheme="minorHAnsi" w:cstheme="minorHAnsi"/>
          <w:szCs w:val="24"/>
          <w:lang w:val="pl-PL"/>
        </w:rPr>
        <w:t> </w:t>
      </w:r>
      <w:r w:rsidRPr="00D9110F">
        <w:rPr>
          <w:rFonts w:asciiTheme="minorHAnsi" w:hAnsiTheme="minorHAnsi" w:cstheme="minorHAnsi"/>
          <w:szCs w:val="24"/>
          <w:lang w:val="pl-PL"/>
        </w:rPr>
        <w:t>ramach pracy,</w:t>
      </w:r>
    </w:p>
    <w:p w14:paraId="652ADD82" w14:textId="77777777" w:rsidR="00714BC7" w:rsidRPr="00D9110F" w:rsidRDefault="00714BC7" w:rsidP="005F72D1">
      <w:pPr>
        <w:numPr>
          <w:ilvl w:val="0"/>
          <w:numId w:val="26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krótko scharakteryzować materiał badawczy lub bazę źródłową oraz zastosowane metody,</w:t>
      </w:r>
    </w:p>
    <w:p w14:paraId="3880A509" w14:textId="77777777" w:rsidR="00714BC7" w:rsidRPr="00D9110F" w:rsidRDefault="00714BC7" w:rsidP="005F72D1">
      <w:pPr>
        <w:numPr>
          <w:ilvl w:val="0"/>
          <w:numId w:val="26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krótko scharakteryzować (w ujęciu problemowym) piśmiennictwo naukowe odnoszące się do podejmowanej w </w:t>
      </w:r>
      <w:r w:rsidR="008A08CF" w:rsidRPr="00D9110F">
        <w:rPr>
          <w:rFonts w:asciiTheme="minorHAnsi" w:hAnsiTheme="minorHAnsi" w:cstheme="minorHAnsi"/>
          <w:szCs w:val="24"/>
          <w:lang w:val="pl-PL"/>
        </w:rPr>
        <w:t>pracy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problematyki, wskazać jej miejsce w dorobu nauki oraz związki z innymi publikacjami oraz na tym tle uzasadnić podjęcie wybranego </w:t>
      </w:r>
      <w:r w:rsidR="003B1AF0" w:rsidRPr="00D9110F">
        <w:rPr>
          <w:rFonts w:asciiTheme="minorHAnsi" w:hAnsiTheme="minorHAnsi" w:cstheme="minorHAnsi"/>
          <w:szCs w:val="24"/>
          <w:lang w:val="pl-PL"/>
        </w:rPr>
        <w:t>problemu,</w:t>
      </w:r>
    </w:p>
    <w:p w14:paraId="3A4817D2" w14:textId="77777777" w:rsidR="00714BC7" w:rsidRPr="00D9110F" w:rsidRDefault="00714BC7" w:rsidP="005F72D1">
      <w:pPr>
        <w:numPr>
          <w:ilvl w:val="0"/>
          <w:numId w:val="26"/>
        </w:numPr>
        <w:tabs>
          <w:tab w:val="num" w:pos="360"/>
        </w:tabs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jeśli istnieje taka konieczność, zdefiniować znaczenie kluczowych terminów stosowanych w </w:t>
      </w:r>
      <w:r w:rsidR="008A08CF" w:rsidRPr="00D9110F">
        <w:rPr>
          <w:rFonts w:asciiTheme="minorHAnsi" w:hAnsiTheme="minorHAnsi" w:cstheme="minorHAnsi"/>
          <w:szCs w:val="24"/>
          <w:lang w:val="pl-PL"/>
        </w:rPr>
        <w:t>pracy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, </w:t>
      </w:r>
    </w:p>
    <w:p w14:paraId="7AC6AD0D" w14:textId="77777777" w:rsidR="00714BC7" w:rsidRPr="00D9110F" w:rsidRDefault="00714BC7" w:rsidP="005F72D1">
      <w:pPr>
        <w:numPr>
          <w:ilvl w:val="0"/>
          <w:numId w:val="26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krótko przedstawić układ pracy (w tym cel i treść poszczególnych rozdziałów).</w:t>
      </w:r>
    </w:p>
    <w:p w14:paraId="4C7AF334" w14:textId="77777777" w:rsidR="005F72D1" w:rsidRPr="00D9110F" w:rsidRDefault="005F72D1" w:rsidP="005F72D1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32E9BCCA" w14:textId="71F7DA34" w:rsidR="00714BC7" w:rsidRPr="00E4439E" w:rsidRDefault="002E3812" w:rsidP="005F72D1">
      <w:pPr>
        <w:suppressAutoHyphens/>
        <w:spacing w:after="120"/>
        <w:jc w:val="both"/>
        <w:rPr>
          <w:rFonts w:asciiTheme="minorHAnsi" w:hAnsiTheme="minorHAnsi" w:cstheme="minorHAnsi"/>
          <w:b/>
          <w:bCs/>
          <w:szCs w:val="24"/>
          <w:lang w:val="pl-PL"/>
        </w:rPr>
      </w:pPr>
      <w:r w:rsidRPr="00E4439E">
        <w:rPr>
          <w:rFonts w:asciiTheme="minorHAnsi" w:hAnsiTheme="minorHAnsi" w:cstheme="minorHAnsi"/>
          <w:b/>
          <w:bCs/>
          <w:szCs w:val="24"/>
          <w:lang w:val="pl-PL"/>
        </w:rPr>
        <w:t>6</w:t>
      </w:r>
      <w:r w:rsidR="00714BC7" w:rsidRPr="00E4439E">
        <w:rPr>
          <w:rFonts w:asciiTheme="minorHAnsi" w:hAnsiTheme="minorHAnsi" w:cstheme="minorHAnsi"/>
          <w:b/>
          <w:bCs/>
          <w:szCs w:val="24"/>
          <w:lang w:val="pl-PL"/>
        </w:rPr>
        <w:t>. Część zasadnicza</w:t>
      </w:r>
    </w:p>
    <w:p w14:paraId="4BFC6EF8" w14:textId="77777777" w:rsidR="00714BC7" w:rsidRPr="00D9110F" w:rsidRDefault="00714BC7" w:rsidP="005F72D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lastRenderedPageBreak/>
        <w:t xml:space="preserve">W kolejno numerowanych rozdziałach należy zawrzeć zasadniczą część pracy. Zalecane </w:t>
      </w:r>
      <w:r w:rsidRPr="00D9110F">
        <w:rPr>
          <w:rFonts w:asciiTheme="minorHAnsi" w:hAnsiTheme="minorHAnsi" w:cstheme="minorHAnsi"/>
          <w:szCs w:val="24"/>
          <w:lang w:val="pl-PL"/>
        </w:rPr>
        <w:t>jest dzielenie rozdziałów na podrozdziały opatrzone własnymi tytułami.</w:t>
      </w:r>
    </w:p>
    <w:p w14:paraId="2E39F4EA" w14:textId="77777777" w:rsidR="00714BC7" w:rsidRPr="00D9110F" w:rsidRDefault="00714BC7" w:rsidP="005F72D1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Część zasadnicza powinna zawierać następujące treści:</w:t>
      </w:r>
    </w:p>
    <w:p w14:paraId="0075802A" w14:textId="77777777" w:rsidR="00714BC7" w:rsidRPr="00D9110F" w:rsidRDefault="002E3812" w:rsidP="005F72D1">
      <w:pPr>
        <w:numPr>
          <w:ilvl w:val="0"/>
          <w:numId w:val="25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szczegółowe przedstawienie podejmowanego problemu oraz problemowy</w:t>
      </w:r>
      <w:r w:rsidR="00714BC7" w:rsidRPr="00D9110F">
        <w:rPr>
          <w:rFonts w:asciiTheme="minorHAnsi" w:hAnsiTheme="minorHAnsi" w:cstheme="minorHAnsi"/>
          <w:szCs w:val="24"/>
          <w:lang w:val="pl-PL"/>
        </w:rPr>
        <w:t xml:space="preserve"> przegląd dorobku nauki w odniesieniu do </w:t>
      </w:r>
      <w:r w:rsidRPr="00D9110F">
        <w:rPr>
          <w:rFonts w:asciiTheme="minorHAnsi" w:hAnsiTheme="minorHAnsi" w:cstheme="minorHAnsi"/>
          <w:szCs w:val="24"/>
          <w:lang w:val="pl-PL"/>
        </w:rPr>
        <w:t>tego</w:t>
      </w:r>
      <w:r w:rsidR="00714BC7" w:rsidRPr="00D9110F">
        <w:rPr>
          <w:rFonts w:asciiTheme="minorHAnsi" w:hAnsiTheme="minorHAnsi" w:cstheme="minorHAnsi"/>
          <w:szCs w:val="24"/>
          <w:lang w:val="pl-PL"/>
        </w:rPr>
        <w:t xml:space="preserve"> problemu i jego bezpośredniego otoczenia,</w:t>
      </w:r>
    </w:p>
    <w:p w14:paraId="36C285DA" w14:textId="4AD2D1A2" w:rsidR="00714BC7" w:rsidRPr="00D9110F" w:rsidRDefault="00714BC7" w:rsidP="003E152E">
      <w:pPr>
        <w:numPr>
          <w:ilvl w:val="0"/>
          <w:numId w:val="25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precyzyjne i szczegółowe przedstawienie </w:t>
      </w:r>
      <w:r w:rsidR="000F5090" w:rsidRPr="00D9110F">
        <w:rPr>
          <w:rFonts w:asciiTheme="minorHAnsi" w:hAnsiTheme="minorHAnsi" w:cstheme="minorHAnsi"/>
          <w:szCs w:val="24"/>
          <w:lang w:val="pl-PL"/>
        </w:rPr>
        <w:t xml:space="preserve">rozwiązania problemu </w:t>
      </w:r>
      <w:r w:rsidR="005F72D1" w:rsidRPr="00D9110F">
        <w:rPr>
          <w:rFonts w:asciiTheme="minorHAnsi" w:hAnsiTheme="minorHAnsi" w:cstheme="minorHAnsi"/>
          <w:szCs w:val="24"/>
          <w:lang w:val="pl-PL"/>
        </w:rPr>
        <w:t xml:space="preserve">naukowego lub </w:t>
      </w:r>
      <w:r w:rsidR="000F5090" w:rsidRPr="00D9110F">
        <w:rPr>
          <w:rFonts w:asciiTheme="minorHAnsi" w:hAnsiTheme="minorHAnsi" w:cstheme="minorHAnsi"/>
          <w:szCs w:val="24"/>
          <w:lang w:val="pl-PL"/>
        </w:rPr>
        <w:t>pro</w:t>
      </w:r>
      <w:r w:rsidR="005F72D1" w:rsidRPr="00D9110F">
        <w:rPr>
          <w:rFonts w:asciiTheme="minorHAnsi" w:hAnsiTheme="minorHAnsi" w:cstheme="minorHAnsi"/>
          <w:szCs w:val="24"/>
          <w:lang w:val="pl-PL"/>
        </w:rPr>
        <w:t>f</w:t>
      </w:r>
      <w:r w:rsidR="000F5090" w:rsidRPr="00D9110F">
        <w:rPr>
          <w:rFonts w:asciiTheme="minorHAnsi" w:hAnsiTheme="minorHAnsi" w:cstheme="minorHAnsi"/>
          <w:szCs w:val="24"/>
          <w:lang w:val="pl-PL"/>
        </w:rPr>
        <w:t>esjonalnego</w:t>
      </w:r>
      <w:r w:rsidR="005F72D1" w:rsidRPr="00D9110F">
        <w:rPr>
          <w:rFonts w:asciiTheme="minorHAnsi" w:hAnsiTheme="minorHAnsi" w:cstheme="minorHAnsi"/>
          <w:szCs w:val="24"/>
          <w:lang w:val="pl-PL"/>
        </w:rPr>
        <w:t xml:space="preserve">, </w:t>
      </w:r>
      <w:r w:rsidR="002B721E" w:rsidRPr="00D9110F">
        <w:rPr>
          <w:rFonts w:asciiTheme="minorHAnsi" w:hAnsiTheme="minorHAnsi" w:cstheme="minorHAnsi"/>
          <w:szCs w:val="24"/>
          <w:lang w:val="pl-PL"/>
        </w:rPr>
        <w:t>np</w:t>
      </w:r>
      <w:r w:rsidR="000F5090" w:rsidRPr="00D9110F">
        <w:rPr>
          <w:rFonts w:asciiTheme="minorHAnsi" w:hAnsiTheme="minorHAnsi" w:cstheme="minorHAnsi"/>
          <w:szCs w:val="24"/>
          <w:lang w:val="pl-PL"/>
        </w:rPr>
        <w:t>. poprzez przygotowanie projektu</w:t>
      </w:r>
      <w:r w:rsidR="002E3812" w:rsidRPr="00D9110F">
        <w:rPr>
          <w:rFonts w:asciiTheme="minorHAnsi" w:hAnsiTheme="minorHAnsi" w:cstheme="minorHAnsi"/>
          <w:szCs w:val="24"/>
          <w:lang w:val="pl-PL"/>
        </w:rPr>
        <w:t xml:space="preserve">, </w:t>
      </w:r>
      <w:r w:rsidR="000F5090" w:rsidRPr="00D9110F">
        <w:rPr>
          <w:rFonts w:asciiTheme="minorHAnsi" w:hAnsiTheme="minorHAnsi" w:cstheme="minorHAnsi"/>
          <w:szCs w:val="24"/>
          <w:lang w:val="pl-PL"/>
        </w:rPr>
        <w:t>zastosowanej metody.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48698389" w14:textId="77777777" w:rsidR="003E152E" w:rsidRPr="00D9110F" w:rsidRDefault="003E152E" w:rsidP="003E152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5F95D7AF" w14:textId="3352CF3E" w:rsidR="00714BC7" w:rsidRPr="00D9110F" w:rsidRDefault="002E3812" w:rsidP="003E152E">
      <w:pPr>
        <w:suppressAutoHyphens/>
        <w:spacing w:after="120"/>
        <w:jc w:val="both"/>
        <w:rPr>
          <w:rFonts w:asciiTheme="minorHAnsi" w:hAnsiTheme="minorHAnsi" w:cstheme="minorHAnsi"/>
          <w:b/>
          <w:bCs/>
          <w:szCs w:val="24"/>
          <w:lang w:val="pl-PL"/>
        </w:rPr>
      </w:pPr>
      <w:r w:rsidRPr="00D9110F">
        <w:rPr>
          <w:rFonts w:asciiTheme="minorHAnsi" w:hAnsiTheme="minorHAnsi" w:cstheme="minorHAnsi"/>
          <w:b/>
          <w:bCs/>
          <w:szCs w:val="24"/>
          <w:lang w:val="pl-PL"/>
        </w:rPr>
        <w:t>7</w:t>
      </w:r>
      <w:r w:rsidR="00714BC7" w:rsidRPr="00D9110F">
        <w:rPr>
          <w:rFonts w:asciiTheme="minorHAnsi" w:hAnsiTheme="minorHAnsi" w:cstheme="minorHAnsi"/>
          <w:b/>
          <w:bCs/>
          <w:szCs w:val="24"/>
          <w:lang w:val="pl-PL"/>
        </w:rPr>
        <w:t>. Wnioski</w:t>
      </w:r>
      <w:r w:rsidR="003E152E" w:rsidRPr="00D9110F">
        <w:rPr>
          <w:rFonts w:asciiTheme="minorHAnsi" w:hAnsiTheme="minorHAnsi" w:cstheme="minorHAnsi"/>
          <w:b/>
          <w:bCs/>
          <w:szCs w:val="24"/>
          <w:lang w:val="pl-PL"/>
        </w:rPr>
        <w:t xml:space="preserve"> </w:t>
      </w:r>
      <w:r w:rsidR="003E152E" w:rsidRPr="00D9110F">
        <w:rPr>
          <w:rFonts w:asciiTheme="minorHAnsi" w:hAnsiTheme="minorHAnsi" w:cstheme="minorHAnsi"/>
          <w:szCs w:val="24"/>
          <w:lang w:val="pl-PL"/>
        </w:rPr>
        <w:t xml:space="preserve">(lub </w:t>
      </w:r>
      <w:r w:rsidR="003E152E" w:rsidRPr="00D9110F">
        <w:rPr>
          <w:rFonts w:asciiTheme="minorHAnsi" w:hAnsiTheme="minorHAnsi" w:cstheme="minorHAnsi"/>
          <w:b/>
          <w:bCs/>
          <w:szCs w:val="24"/>
          <w:lang w:val="pl-PL"/>
        </w:rPr>
        <w:t>Zakończenie</w:t>
      </w:r>
      <w:r w:rsidR="003E152E" w:rsidRPr="00D9110F">
        <w:rPr>
          <w:rFonts w:asciiTheme="minorHAnsi" w:hAnsiTheme="minorHAnsi" w:cstheme="minorHAnsi"/>
          <w:szCs w:val="24"/>
          <w:lang w:val="pl-PL"/>
        </w:rPr>
        <w:t>)</w:t>
      </w:r>
    </w:p>
    <w:p w14:paraId="12803190" w14:textId="19D42DCA" w:rsidR="00714BC7" w:rsidRPr="00D9110F" w:rsidRDefault="00714BC7" w:rsidP="003E152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Część końcowa </w:t>
      </w:r>
      <w:r w:rsidR="002E3812" w:rsidRPr="00D9110F">
        <w:rPr>
          <w:rFonts w:asciiTheme="minorHAnsi" w:hAnsiTheme="minorHAnsi" w:cstheme="minorHAnsi"/>
          <w:szCs w:val="24"/>
          <w:lang w:val="pl-PL"/>
        </w:rPr>
        <w:t>pracy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powinna nawiązywać do treści zawartych w</w:t>
      </w:r>
      <w:r w:rsidR="002E3812" w:rsidRPr="00D9110F">
        <w:rPr>
          <w:rFonts w:asciiTheme="minorHAnsi" w:hAnsiTheme="minorHAnsi" w:cstheme="minorHAnsi"/>
          <w:szCs w:val="24"/>
          <w:lang w:val="pl-PL"/>
        </w:rPr>
        <w:t xml:space="preserve">e </w:t>
      </w:r>
      <w:r w:rsidR="003E152E" w:rsidRPr="00D9110F">
        <w:rPr>
          <w:rFonts w:asciiTheme="minorHAnsi" w:hAnsiTheme="minorHAnsi" w:cstheme="minorHAnsi"/>
          <w:szCs w:val="24"/>
          <w:lang w:val="pl-PL"/>
        </w:rPr>
        <w:t>W</w:t>
      </w:r>
      <w:r w:rsidR="002E3812" w:rsidRPr="00D9110F">
        <w:rPr>
          <w:rFonts w:asciiTheme="minorHAnsi" w:hAnsiTheme="minorHAnsi" w:cstheme="minorHAnsi"/>
          <w:szCs w:val="24"/>
          <w:lang w:val="pl-PL"/>
        </w:rPr>
        <w:t>stępie i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zawierać:</w:t>
      </w:r>
    </w:p>
    <w:p w14:paraId="5AFA24BF" w14:textId="584D2958" w:rsidR="00714BC7" w:rsidRPr="00D9110F" w:rsidRDefault="00714BC7" w:rsidP="003E152E">
      <w:pPr>
        <w:numPr>
          <w:ilvl w:val="0"/>
          <w:numId w:val="27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konkluzję dotyczącą zrealizowania stawianego celu, </w:t>
      </w:r>
      <w:r w:rsidR="002E3812" w:rsidRPr="00D9110F">
        <w:rPr>
          <w:rFonts w:asciiTheme="minorHAnsi" w:hAnsiTheme="minorHAnsi" w:cstheme="minorHAnsi"/>
          <w:szCs w:val="24"/>
          <w:lang w:val="pl-PL"/>
        </w:rPr>
        <w:t xml:space="preserve">rozwiązania problemu </w:t>
      </w:r>
      <w:r w:rsidR="003E152E" w:rsidRPr="00D9110F">
        <w:rPr>
          <w:rFonts w:asciiTheme="minorHAnsi" w:hAnsiTheme="minorHAnsi" w:cstheme="minorHAnsi"/>
          <w:szCs w:val="24"/>
          <w:lang w:val="pl-PL"/>
        </w:rPr>
        <w:t xml:space="preserve">naukowego lub </w:t>
      </w:r>
      <w:r w:rsidR="002E3812" w:rsidRPr="00D9110F">
        <w:rPr>
          <w:rFonts w:asciiTheme="minorHAnsi" w:hAnsiTheme="minorHAnsi" w:cstheme="minorHAnsi"/>
          <w:szCs w:val="24"/>
          <w:lang w:val="pl-PL"/>
        </w:rPr>
        <w:t>profesjonalnego</w:t>
      </w:r>
      <w:r w:rsidRPr="00D9110F">
        <w:rPr>
          <w:rFonts w:asciiTheme="minorHAnsi" w:hAnsiTheme="minorHAnsi" w:cstheme="minorHAnsi"/>
          <w:szCs w:val="24"/>
          <w:lang w:val="pl-PL"/>
        </w:rPr>
        <w:t>,</w:t>
      </w:r>
    </w:p>
    <w:p w14:paraId="49609F82" w14:textId="77777777" w:rsidR="000F5090" w:rsidRPr="00D9110F" w:rsidRDefault="002E3812" w:rsidP="003E152E">
      <w:pPr>
        <w:numPr>
          <w:ilvl w:val="0"/>
          <w:numId w:val="27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sformułowanie najważniejszych wniosków i ustaleń podjętych w wyniku przeprowadzonych </w:t>
      </w:r>
      <w:r w:rsidR="000F5090" w:rsidRPr="00D9110F">
        <w:rPr>
          <w:rFonts w:asciiTheme="minorHAnsi" w:hAnsiTheme="minorHAnsi" w:cstheme="minorHAnsi"/>
          <w:szCs w:val="24"/>
          <w:lang w:val="pl-PL"/>
        </w:rPr>
        <w:t>rozważań.</w:t>
      </w:r>
    </w:p>
    <w:p w14:paraId="362CF1B7" w14:textId="77777777" w:rsidR="003E152E" w:rsidRPr="00E4439E" w:rsidRDefault="003E152E" w:rsidP="003E152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1AD41C30" w14:textId="2337FE8B" w:rsidR="00714BC7" w:rsidRPr="00E4439E" w:rsidRDefault="002E3812" w:rsidP="003E152E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b/>
          <w:bCs/>
          <w:szCs w:val="24"/>
          <w:lang w:val="pl-PL"/>
        </w:rPr>
        <w:t>8</w:t>
      </w:r>
      <w:r w:rsidR="00714BC7" w:rsidRPr="00E4439E">
        <w:rPr>
          <w:rFonts w:asciiTheme="minorHAnsi" w:hAnsiTheme="minorHAnsi" w:cstheme="minorHAnsi"/>
          <w:b/>
          <w:bCs/>
          <w:szCs w:val="24"/>
          <w:lang w:val="pl-PL"/>
        </w:rPr>
        <w:t>.</w:t>
      </w:r>
      <w:r w:rsidR="00714BC7" w:rsidRPr="00E4439E">
        <w:rPr>
          <w:rFonts w:asciiTheme="minorHAnsi" w:hAnsiTheme="minorHAnsi" w:cstheme="minorHAnsi"/>
          <w:szCs w:val="24"/>
          <w:lang w:val="pl-PL"/>
        </w:rPr>
        <w:t xml:space="preserve"> Pozostałe elementy</w:t>
      </w:r>
    </w:p>
    <w:p w14:paraId="564A2EBC" w14:textId="56D7353B" w:rsidR="00714BC7" w:rsidRPr="00AC2514" w:rsidRDefault="00714BC7" w:rsidP="003E152E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AC2514">
        <w:rPr>
          <w:rFonts w:asciiTheme="minorHAnsi" w:hAnsiTheme="minorHAnsi" w:cstheme="minorHAnsi"/>
          <w:szCs w:val="24"/>
          <w:u w:val="single"/>
          <w:lang w:val="pl-PL"/>
        </w:rPr>
        <w:t>Wykaz źródeł</w:t>
      </w:r>
      <w:r w:rsidRPr="00AC2514">
        <w:rPr>
          <w:rFonts w:asciiTheme="minorHAnsi" w:hAnsiTheme="minorHAnsi" w:cstheme="minorHAnsi"/>
          <w:szCs w:val="24"/>
          <w:lang w:val="pl-PL"/>
        </w:rPr>
        <w:t xml:space="preserve"> należy zamieścić w </w:t>
      </w:r>
      <w:r w:rsidR="008A08CF" w:rsidRPr="00AC2514">
        <w:rPr>
          <w:rFonts w:asciiTheme="minorHAnsi" w:hAnsiTheme="minorHAnsi" w:cstheme="minorHAnsi"/>
          <w:szCs w:val="24"/>
          <w:lang w:val="pl-PL"/>
        </w:rPr>
        <w:t>pracy</w:t>
      </w:r>
      <w:r w:rsidRPr="00AC2514">
        <w:rPr>
          <w:rFonts w:asciiTheme="minorHAnsi" w:hAnsiTheme="minorHAnsi" w:cstheme="minorHAnsi"/>
          <w:szCs w:val="24"/>
          <w:lang w:val="pl-PL"/>
        </w:rPr>
        <w:t xml:space="preserve"> w tych przypadkach, kiedy przedmiotem badań były publikacje, dokumenty, materiały rękopiśmienne </w:t>
      </w:r>
      <w:r w:rsidR="002B721E" w:rsidRPr="00AC2514">
        <w:rPr>
          <w:rFonts w:asciiTheme="minorHAnsi" w:hAnsiTheme="minorHAnsi" w:cstheme="minorHAnsi"/>
          <w:szCs w:val="24"/>
          <w:lang w:val="pl-PL"/>
        </w:rPr>
        <w:t>np</w:t>
      </w:r>
      <w:r w:rsidRPr="00AC2514">
        <w:rPr>
          <w:rFonts w:asciiTheme="minorHAnsi" w:hAnsiTheme="minorHAnsi" w:cstheme="minorHAnsi"/>
          <w:szCs w:val="24"/>
          <w:lang w:val="pl-PL"/>
        </w:rPr>
        <w:t>.</w:t>
      </w:r>
    </w:p>
    <w:p w14:paraId="76EFBF34" w14:textId="54551EFF" w:rsidR="00714BC7" w:rsidRPr="00AC2514" w:rsidRDefault="00714BC7" w:rsidP="003E152E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AC2514">
        <w:rPr>
          <w:rFonts w:asciiTheme="minorHAnsi" w:hAnsiTheme="minorHAnsi" w:cstheme="minorHAnsi"/>
          <w:szCs w:val="24"/>
          <w:u w:val="single"/>
          <w:lang w:val="pl-PL"/>
        </w:rPr>
        <w:t>Bibliografia</w:t>
      </w:r>
      <w:r w:rsidRPr="00AC2514">
        <w:rPr>
          <w:rFonts w:asciiTheme="minorHAnsi" w:hAnsiTheme="minorHAnsi" w:cstheme="minorHAnsi"/>
          <w:szCs w:val="24"/>
          <w:lang w:val="pl-PL"/>
        </w:rPr>
        <w:t xml:space="preserve"> zawiera wyłącznie opisy bibliograficzne opracowań faktycznie wykorzystanych przez autora, do których odsyłają przypisy zamieszczone w tekście. Nie należy umieszczać w bibliografii opisów publikacji, które wprawdzie dotyczą poruszanego problemu naukowego, ale nie zostały w żaden sposób wykorzystane przez autora (nie ma do nich przypisów w tekście).</w:t>
      </w:r>
      <w:r w:rsidR="004B137D" w:rsidRPr="00AC2514">
        <w:rPr>
          <w:rFonts w:asciiTheme="minorHAnsi" w:hAnsiTheme="minorHAnsi" w:cstheme="minorHAnsi"/>
          <w:szCs w:val="24"/>
          <w:lang w:val="pl-PL"/>
        </w:rPr>
        <w:t xml:space="preserve"> W bibliografii powinny znaleźć się również </w:t>
      </w:r>
      <w:r w:rsidR="009E64BC" w:rsidRPr="00AC2514">
        <w:rPr>
          <w:rFonts w:asciiTheme="minorHAnsi" w:hAnsiTheme="minorHAnsi" w:cstheme="minorHAnsi"/>
          <w:szCs w:val="24"/>
          <w:lang w:val="pl-PL"/>
        </w:rPr>
        <w:t xml:space="preserve">wybrane </w:t>
      </w:r>
      <w:r w:rsidR="004B137D" w:rsidRPr="00AC2514">
        <w:rPr>
          <w:rFonts w:asciiTheme="minorHAnsi" w:hAnsiTheme="minorHAnsi" w:cstheme="minorHAnsi"/>
          <w:szCs w:val="24"/>
          <w:lang w:val="pl-PL"/>
        </w:rPr>
        <w:t>publikacje w języku obcym</w:t>
      </w:r>
      <w:r w:rsidR="009E64BC" w:rsidRPr="00AC2514">
        <w:rPr>
          <w:rFonts w:asciiTheme="minorHAnsi" w:hAnsiTheme="minorHAnsi" w:cstheme="minorHAnsi"/>
          <w:szCs w:val="24"/>
          <w:lang w:val="pl-PL"/>
        </w:rPr>
        <w:t xml:space="preserve">, co ma sprzyjać zapoznaniu się studentów z międzynarodowym dorobkiem informatologicznym. </w:t>
      </w:r>
    </w:p>
    <w:p w14:paraId="66873715" w14:textId="21EE0FBF" w:rsidR="00714BC7" w:rsidRPr="00E4439E" w:rsidRDefault="00714BC7" w:rsidP="003E152E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u w:val="single"/>
          <w:lang w:val="pl-PL"/>
        </w:rPr>
        <w:t>Spis ilustracji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zawiera wykaz tytułów wszystkich materiałów ilustracyjnych zamieszczonych w tekście w podziale na poszczególne typy (wykresy, tabele, rysunki </w:t>
      </w:r>
      <w:r w:rsidR="002B721E">
        <w:rPr>
          <w:rFonts w:asciiTheme="minorHAnsi" w:hAnsiTheme="minorHAnsi" w:cstheme="minorHAnsi"/>
          <w:szCs w:val="24"/>
          <w:lang w:val="pl-PL"/>
        </w:rPr>
        <w:t>np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.), uporządkowany według kolejności występowania w </w:t>
      </w:r>
      <w:r w:rsidR="00937218" w:rsidRPr="00E4439E">
        <w:rPr>
          <w:rFonts w:asciiTheme="minorHAnsi" w:hAnsiTheme="minorHAnsi" w:cstheme="minorHAnsi"/>
          <w:szCs w:val="24"/>
          <w:lang w:val="pl-PL"/>
        </w:rPr>
        <w:t>pracy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(według numerów), z podaniem stron, na których poszczególne materiały ilustracyjne są zamieszczone.</w:t>
      </w:r>
    </w:p>
    <w:p w14:paraId="6C5910F2" w14:textId="20027F6F" w:rsidR="00714BC7" w:rsidRPr="00E4439E" w:rsidRDefault="00937218" w:rsidP="003E152E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u w:val="single"/>
          <w:lang w:val="pl-PL"/>
        </w:rPr>
        <w:t>Indeks nazwisk</w:t>
      </w:r>
      <w:r w:rsidR="00696C20" w:rsidRPr="00E4439E">
        <w:rPr>
          <w:rFonts w:asciiTheme="minorHAnsi" w:hAnsiTheme="minorHAnsi" w:cstheme="minorHAnsi"/>
          <w:szCs w:val="24"/>
          <w:u w:val="single"/>
          <w:lang w:val="pl-PL"/>
        </w:rPr>
        <w:t>.</w:t>
      </w:r>
      <w:r w:rsidR="00696C20" w:rsidRPr="00E4439E">
        <w:rPr>
          <w:rFonts w:asciiTheme="minorHAnsi" w:hAnsiTheme="minorHAnsi" w:cstheme="minorHAnsi"/>
          <w:szCs w:val="24"/>
          <w:lang w:val="pl-PL"/>
        </w:rPr>
        <w:t xml:space="preserve"> </w:t>
      </w:r>
      <w:r w:rsidR="00714BC7" w:rsidRPr="00E4439E">
        <w:rPr>
          <w:rFonts w:asciiTheme="minorHAnsi" w:hAnsiTheme="minorHAnsi" w:cstheme="minorHAnsi"/>
          <w:szCs w:val="24"/>
          <w:lang w:val="pl-PL"/>
        </w:rPr>
        <w:t xml:space="preserve">Każda </w:t>
      </w:r>
      <w:r w:rsidRPr="00E4439E">
        <w:rPr>
          <w:rFonts w:asciiTheme="minorHAnsi" w:hAnsiTheme="minorHAnsi" w:cstheme="minorHAnsi"/>
          <w:szCs w:val="24"/>
          <w:lang w:val="pl-PL"/>
        </w:rPr>
        <w:t>praca</w:t>
      </w:r>
      <w:r w:rsidR="00714BC7" w:rsidRPr="00E4439E">
        <w:rPr>
          <w:rFonts w:asciiTheme="minorHAnsi" w:hAnsiTheme="minorHAnsi" w:cstheme="minorHAnsi"/>
          <w:szCs w:val="24"/>
          <w:lang w:val="pl-PL"/>
        </w:rPr>
        <w:t xml:space="preserve"> musi być wyposażona przynajmniej w alfabetyczny </w:t>
      </w:r>
      <w:r w:rsidR="00696C20" w:rsidRPr="00E4439E">
        <w:rPr>
          <w:rFonts w:asciiTheme="minorHAnsi" w:hAnsiTheme="minorHAnsi" w:cstheme="minorHAnsi"/>
          <w:szCs w:val="24"/>
          <w:lang w:val="pl-PL"/>
        </w:rPr>
        <w:t>in</w:t>
      </w:r>
      <w:r w:rsidR="00714BC7" w:rsidRPr="00E4439E">
        <w:rPr>
          <w:rFonts w:asciiTheme="minorHAnsi" w:hAnsiTheme="minorHAnsi" w:cstheme="minorHAnsi"/>
          <w:szCs w:val="24"/>
          <w:lang w:val="pl-PL"/>
        </w:rPr>
        <w:t xml:space="preserve">deks nazwisk, który powinien uwzględniać wszystkie nazwiska oraz pełne imiona (drugie imię – wystarczy inicjał) osób wraz z numerami stron, na których występują. W zależności od specyfiki tematu podejmowanego w danej </w:t>
      </w:r>
      <w:r w:rsidRPr="00E4439E">
        <w:rPr>
          <w:rFonts w:asciiTheme="minorHAnsi" w:hAnsiTheme="minorHAnsi" w:cstheme="minorHAnsi"/>
          <w:szCs w:val="24"/>
          <w:lang w:val="pl-PL"/>
        </w:rPr>
        <w:t>pracy</w:t>
      </w:r>
      <w:r w:rsidR="00714BC7" w:rsidRPr="00E4439E">
        <w:rPr>
          <w:rFonts w:asciiTheme="minorHAnsi" w:hAnsiTheme="minorHAnsi" w:cstheme="minorHAnsi"/>
          <w:szCs w:val="24"/>
          <w:lang w:val="pl-PL"/>
        </w:rPr>
        <w:t xml:space="preserve"> można dołączyć inne indeksy (</w:t>
      </w:r>
      <w:r w:rsidR="002B721E">
        <w:rPr>
          <w:rFonts w:asciiTheme="minorHAnsi" w:hAnsiTheme="minorHAnsi" w:cstheme="minorHAnsi"/>
          <w:szCs w:val="24"/>
          <w:lang w:val="pl-PL"/>
        </w:rPr>
        <w:t>np</w:t>
      </w:r>
      <w:r w:rsidR="00714BC7" w:rsidRPr="00E4439E">
        <w:rPr>
          <w:rFonts w:asciiTheme="minorHAnsi" w:hAnsiTheme="minorHAnsi" w:cstheme="minorHAnsi"/>
          <w:szCs w:val="24"/>
          <w:lang w:val="pl-PL"/>
        </w:rPr>
        <w:t xml:space="preserve">. indeks tytułów, nazw geograficznych </w:t>
      </w:r>
      <w:r w:rsidR="002B721E">
        <w:rPr>
          <w:rFonts w:asciiTheme="minorHAnsi" w:hAnsiTheme="minorHAnsi" w:cstheme="minorHAnsi"/>
          <w:szCs w:val="24"/>
          <w:lang w:val="pl-PL"/>
        </w:rPr>
        <w:t>np</w:t>
      </w:r>
      <w:r w:rsidR="00714BC7" w:rsidRPr="00E4439E">
        <w:rPr>
          <w:rFonts w:asciiTheme="minorHAnsi" w:hAnsiTheme="minorHAnsi" w:cstheme="minorHAnsi"/>
          <w:szCs w:val="24"/>
          <w:lang w:val="pl-PL"/>
        </w:rPr>
        <w:t xml:space="preserve">.). W każdym przypadku obowiązuje zasada, że indeks obejmuje tekst całej </w:t>
      </w:r>
      <w:r w:rsidRPr="00E4439E">
        <w:rPr>
          <w:rFonts w:asciiTheme="minorHAnsi" w:hAnsiTheme="minorHAnsi" w:cstheme="minorHAnsi"/>
          <w:szCs w:val="24"/>
          <w:lang w:val="pl-PL"/>
        </w:rPr>
        <w:t>pracy</w:t>
      </w:r>
      <w:r w:rsidR="00714BC7" w:rsidRPr="00E4439E">
        <w:rPr>
          <w:rFonts w:asciiTheme="minorHAnsi" w:hAnsiTheme="minorHAnsi" w:cstheme="minorHAnsi"/>
          <w:szCs w:val="24"/>
          <w:lang w:val="pl-PL"/>
        </w:rPr>
        <w:t xml:space="preserve"> wraz z załączoną bibliografią.</w:t>
      </w:r>
    </w:p>
    <w:p w14:paraId="2FEBF878" w14:textId="30253C69" w:rsidR="00714BC7" w:rsidRPr="00E4439E" w:rsidRDefault="00937218" w:rsidP="003E152E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E4439E">
        <w:rPr>
          <w:rFonts w:asciiTheme="minorHAnsi" w:hAnsiTheme="minorHAnsi" w:cstheme="minorHAnsi"/>
          <w:szCs w:val="24"/>
          <w:u w:val="single"/>
          <w:lang w:val="pl-PL"/>
        </w:rPr>
        <w:t>Aneksy</w:t>
      </w:r>
      <w:r w:rsidR="00696C20" w:rsidRPr="00E4439E">
        <w:rPr>
          <w:rFonts w:asciiTheme="minorHAnsi" w:hAnsiTheme="minorHAnsi" w:cstheme="minorHAnsi"/>
          <w:szCs w:val="24"/>
          <w:u w:val="single"/>
          <w:lang w:val="pl-PL"/>
        </w:rPr>
        <w:t>.</w:t>
      </w:r>
      <w:r w:rsidR="00696C20" w:rsidRPr="00E4439E">
        <w:rPr>
          <w:rFonts w:asciiTheme="minorHAnsi" w:hAnsiTheme="minorHAnsi" w:cstheme="minorHAnsi"/>
          <w:szCs w:val="24"/>
          <w:lang w:val="pl-PL"/>
        </w:rPr>
        <w:t xml:space="preserve"> </w:t>
      </w:r>
      <w:r w:rsidR="00714BC7" w:rsidRPr="00E4439E">
        <w:rPr>
          <w:rFonts w:asciiTheme="minorHAnsi" w:hAnsiTheme="minorHAnsi" w:cstheme="minorHAnsi"/>
          <w:szCs w:val="24"/>
          <w:lang w:val="pl-PL"/>
        </w:rPr>
        <w:t>Wszystkie dłuższe tabele i wykazy powinny zostać umieszczone w osobnych aneksach na końcu pracy. Każdy aneks powinien mieć własny numer (</w:t>
      </w:r>
      <w:r w:rsidR="002B721E">
        <w:rPr>
          <w:rFonts w:asciiTheme="minorHAnsi" w:hAnsiTheme="minorHAnsi" w:cstheme="minorHAnsi"/>
          <w:szCs w:val="24"/>
          <w:lang w:val="pl-PL"/>
        </w:rPr>
        <w:t>np</w:t>
      </w:r>
      <w:r w:rsidR="00714BC7" w:rsidRPr="00E4439E">
        <w:rPr>
          <w:rFonts w:asciiTheme="minorHAnsi" w:hAnsiTheme="minorHAnsi" w:cstheme="minorHAnsi"/>
          <w:szCs w:val="24"/>
          <w:lang w:val="pl-PL"/>
        </w:rPr>
        <w:t xml:space="preserve">. Aneks nr 1. Tytuł aneksu), co powinno znaleźć też wyraz w odrębnych pozycjach w spisie treści. Wszystkie aneksy powinny być powiązane z treścią </w:t>
      </w:r>
      <w:r w:rsidR="00B71372" w:rsidRPr="00E4439E">
        <w:rPr>
          <w:rFonts w:asciiTheme="minorHAnsi" w:hAnsiTheme="minorHAnsi" w:cstheme="minorHAnsi"/>
          <w:szCs w:val="24"/>
          <w:lang w:val="pl-PL"/>
        </w:rPr>
        <w:t>pracy</w:t>
      </w:r>
      <w:r w:rsidR="00714BC7" w:rsidRPr="00E4439E">
        <w:rPr>
          <w:rFonts w:asciiTheme="minorHAnsi" w:hAnsiTheme="minorHAnsi" w:cstheme="minorHAnsi"/>
          <w:szCs w:val="24"/>
          <w:lang w:val="pl-PL"/>
        </w:rPr>
        <w:t xml:space="preserve"> poprzez stosowanie bezpośrednio w tekście odniesień w rodzaju: </w:t>
      </w:r>
      <w:r w:rsidR="003E152E" w:rsidRPr="00E4439E">
        <w:rPr>
          <w:rFonts w:asciiTheme="minorHAnsi" w:hAnsiTheme="minorHAnsi" w:cstheme="minorHAnsi"/>
          <w:szCs w:val="24"/>
          <w:lang w:val="pl-PL"/>
        </w:rPr>
        <w:t>„</w:t>
      </w:r>
      <w:r w:rsidR="00714BC7" w:rsidRPr="00E4439E">
        <w:rPr>
          <w:rFonts w:asciiTheme="minorHAnsi" w:hAnsiTheme="minorHAnsi" w:cstheme="minorHAnsi"/>
          <w:szCs w:val="24"/>
          <w:lang w:val="pl-PL"/>
        </w:rPr>
        <w:t xml:space="preserve">(zob. Aneks 1)”. </w:t>
      </w:r>
    </w:p>
    <w:p w14:paraId="0AA7E472" w14:textId="339C06F7" w:rsidR="000F5090" w:rsidRPr="00E4439E" w:rsidRDefault="000F5090" w:rsidP="003E152E">
      <w:pPr>
        <w:suppressAutoHyphens/>
        <w:spacing w:after="120"/>
        <w:jc w:val="both"/>
        <w:rPr>
          <w:rFonts w:asciiTheme="minorHAnsi" w:hAnsiTheme="minorHAnsi" w:cstheme="minorHAnsi"/>
          <w:bCs/>
          <w:szCs w:val="24"/>
          <w:lang w:val="pl-PL"/>
        </w:rPr>
      </w:pPr>
    </w:p>
    <w:p w14:paraId="03C3F731" w14:textId="77777777" w:rsidR="003E152E" w:rsidRPr="00E4439E" w:rsidRDefault="003E152E" w:rsidP="003E152E">
      <w:pPr>
        <w:suppressAutoHyphens/>
        <w:spacing w:after="120"/>
        <w:jc w:val="both"/>
        <w:rPr>
          <w:rFonts w:asciiTheme="minorHAnsi" w:hAnsiTheme="minorHAnsi" w:cstheme="minorHAnsi"/>
          <w:bCs/>
          <w:szCs w:val="24"/>
          <w:lang w:val="pl-PL"/>
        </w:rPr>
      </w:pPr>
    </w:p>
    <w:p w14:paraId="65F39C83" w14:textId="77777777" w:rsidR="00B71372" w:rsidRPr="00E4439E" w:rsidRDefault="00E56563" w:rsidP="002D01C7">
      <w:pPr>
        <w:shd w:val="clear" w:color="auto" w:fill="D0CECE" w:themeFill="background2" w:themeFillShade="E6"/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4439E">
        <w:rPr>
          <w:rFonts w:asciiTheme="minorHAnsi" w:hAnsiTheme="minorHAnsi" w:cstheme="minorHAnsi"/>
          <w:b/>
          <w:sz w:val="28"/>
          <w:szCs w:val="28"/>
          <w:lang w:val="pl-PL"/>
        </w:rPr>
        <w:t>Objętość, u</w:t>
      </w:r>
      <w:r w:rsidR="00B71372" w:rsidRPr="00E4439E">
        <w:rPr>
          <w:rFonts w:asciiTheme="minorHAnsi" w:hAnsiTheme="minorHAnsi" w:cstheme="minorHAnsi"/>
          <w:b/>
          <w:sz w:val="28"/>
          <w:szCs w:val="28"/>
          <w:lang w:val="pl-PL"/>
        </w:rPr>
        <w:t xml:space="preserve">kład i forma pracy </w:t>
      </w:r>
      <w:r w:rsidR="001318EB" w:rsidRPr="00E4439E">
        <w:rPr>
          <w:rFonts w:asciiTheme="minorHAnsi" w:hAnsiTheme="minorHAnsi" w:cstheme="minorHAnsi"/>
          <w:b/>
          <w:sz w:val="28"/>
          <w:szCs w:val="28"/>
          <w:lang w:val="pl-PL"/>
        </w:rPr>
        <w:t>licencjackiej</w:t>
      </w:r>
    </w:p>
    <w:p w14:paraId="657264CD" w14:textId="77777777" w:rsidR="002B721E" w:rsidRDefault="002B721E" w:rsidP="003E152E">
      <w:pPr>
        <w:suppressAutoHyphens/>
        <w:spacing w:after="120"/>
        <w:ind w:firstLine="708"/>
        <w:jc w:val="both"/>
        <w:rPr>
          <w:rFonts w:asciiTheme="minorHAnsi" w:hAnsiTheme="minorHAnsi" w:cstheme="minorHAnsi"/>
          <w:lang w:val="pl-PL"/>
        </w:rPr>
      </w:pPr>
    </w:p>
    <w:p w14:paraId="4DC84925" w14:textId="34F63C41" w:rsidR="00E56563" w:rsidRPr="00D9110F" w:rsidRDefault="00E56563" w:rsidP="003E152E">
      <w:pPr>
        <w:suppressAutoHyphens/>
        <w:spacing w:after="120"/>
        <w:ind w:firstLine="708"/>
        <w:jc w:val="both"/>
        <w:rPr>
          <w:rFonts w:asciiTheme="minorHAnsi" w:hAnsiTheme="minorHAnsi" w:cstheme="minorHAnsi"/>
          <w:lang w:val="pl-PL"/>
        </w:rPr>
      </w:pPr>
      <w:r w:rsidRPr="00E4439E">
        <w:rPr>
          <w:rFonts w:asciiTheme="minorHAnsi" w:hAnsiTheme="minorHAnsi" w:cstheme="minorHAnsi"/>
          <w:lang w:val="pl-PL"/>
        </w:rPr>
        <w:t xml:space="preserve">Objętość zasadniczego tekstu pracy licencjackiej, liczona od pierwszej strony Wstępu </w:t>
      </w:r>
      <w:r w:rsidRPr="00D9110F">
        <w:rPr>
          <w:rFonts w:asciiTheme="minorHAnsi" w:hAnsiTheme="minorHAnsi" w:cstheme="minorHAnsi"/>
          <w:lang w:val="pl-PL"/>
        </w:rPr>
        <w:t>do ostatniej strony Wniosków</w:t>
      </w:r>
      <w:r w:rsidR="003E152E" w:rsidRPr="00D9110F">
        <w:rPr>
          <w:rFonts w:asciiTheme="minorHAnsi" w:hAnsiTheme="minorHAnsi" w:cstheme="minorHAnsi"/>
          <w:lang w:val="pl-PL"/>
        </w:rPr>
        <w:t>/Zakończenia</w:t>
      </w:r>
      <w:r w:rsidRPr="00D9110F">
        <w:rPr>
          <w:rFonts w:asciiTheme="minorHAnsi" w:hAnsiTheme="minorHAnsi" w:cstheme="minorHAnsi"/>
          <w:lang w:val="pl-PL"/>
        </w:rPr>
        <w:t>, nie powinna przekraczać 40 stron znormalizowanych, czyli 72 000 znaków ze spacjami.</w:t>
      </w:r>
    </w:p>
    <w:p w14:paraId="15EFDB0B" w14:textId="07B59765" w:rsidR="00B71372" w:rsidRPr="00D9110F" w:rsidRDefault="00B71372" w:rsidP="003E152E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Każdy element pracy wymieniony w </w:t>
      </w:r>
      <w:r w:rsidR="003E152E" w:rsidRPr="00D9110F">
        <w:rPr>
          <w:rFonts w:asciiTheme="minorHAnsi" w:hAnsiTheme="minorHAnsi" w:cstheme="minorHAnsi"/>
          <w:szCs w:val="24"/>
          <w:lang w:val="pl-PL"/>
        </w:rPr>
        <w:t>S</w:t>
      </w:r>
      <w:r w:rsidRPr="00D9110F">
        <w:rPr>
          <w:rFonts w:asciiTheme="minorHAnsi" w:hAnsiTheme="minorHAnsi" w:cstheme="minorHAnsi"/>
          <w:szCs w:val="24"/>
          <w:lang w:val="pl-PL"/>
        </w:rPr>
        <w:t>pisie treści powinien rozpoczynać się od nowej strony. Zasada ta nie dotyczy podrozdziałów.</w:t>
      </w:r>
    </w:p>
    <w:p w14:paraId="2DB2EBFF" w14:textId="1FCC585D" w:rsidR="00B71372" w:rsidRPr="00D9110F" w:rsidRDefault="00B71372" w:rsidP="003E152E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Tekst pracy, z wyjątkiem strony tytułowej oraz tytułów poszczególnych części i</w:t>
      </w:r>
      <w:r w:rsidR="003E152E" w:rsidRPr="00D9110F">
        <w:rPr>
          <w:rFonts w:asciiTheme="minorHAnsi" w:hAnsiTheme="minorHAnsi" w:cstheme="minorHAnsi"/>
          <w:szCs w:val="24"/>
          <w:lang w:val="pl-PL"/>
        </w:rPr>
        <w:t> </w:t>
      </w:r>
      <w:r w:rsidRPr="00D9110F">
        <w:rPr>
          <w:rFonts w:asciiTheme="minorHAnsi" w:hAnsiTheme="minorHAnsi" w:cstheme="minorHAnsi"/>
          <w:szCs w:val="24"/>
          <w:lang w:val="pl-PL"/>
        </w:rPr>
        <w:t>rozdziałów, należy składać czcionką o rozmiarze 12 pkt z zachowaniem interlinii o szerokości 1,5. Tytuły poszczególnych części i rozdziałów należy składać czcionką tego samego kroju, co czcionka użyta w tekście, wytłuszczoną, o wielkości 18 pkt. Tytuły podrozdziałów</w:t>
      </w:r>
      <w:r w:rsidR="003E152E" w:rsidRPr="00D9110F">
        <w:rPr>
          <w:rFonts w:asciiTheme="minorHAnsi" w:hAnsiTheme="minorHAnsi" w:cstheme="minorHAnsi"/>
          <w:szCs w:val="24"/>
          <w:lang w:val="pl-PL"/>
        </w:rPr>
        <w:t xml:space="preserve"> – </w:t>
      </w:r>
      <w:r w:rsidRPr="00D9110F">
        <w:rPr>
          <w:rFonts w:asciiTheme="minorHAnsi" w:hAnsiTheme="minorHAnsi" w:cstheme="minorHAnsi"/>
          <w:szCs w:val="24"/>
          <w:lang w:val="pl-PL"/>
        </w:rPr>
        <w:t>t</w:t>
      </w:r>
      <w:r w:rsidR="003E152E" w:rsidRPr="00D9110F">
        <w:rPr>
          <w:rFonts w:asciiTheme="minorHAnsi" w:hAnsiTheme="minorHAnsi" w:cstheme="minorHAnsi"/>
          <w:szCs w:val="24"/>
          <w:lang w:val="pl-PL"/>
        </w:rPr>
        <w:t xml:space="preserve">ą 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samą czcionką, wytłuszczoną, o wielkości 14 pkt. Przed i po tytule podrozdziału należy zachować jedną linię odstępu. Tytuły wszystkich elementów wymienionych w </w:t>
      </w:r>
      <w:r w:rsidR="003E152E" w:rsidRPr="00D9110F">
        <w:rPr>
          <w:rFonts w:asciiTheme="minorHAnsi" w:hAnsiTheme="minorHAnsi" w:cstheme="minorHAnsi"/>
          <w:szCs w:val="24"/>
          <w:lang w:val="pl-PL"/>
        </w:rPr>
        <w:t>S</w:t>
      </w:r>
      <w:r w:rsidRPr="00D9110F">
        <w:rPr>
          <w:rFonts w:asciiTheme="minorHAnsi" w:hAnsiTheme="minorHAnsi" w:cstheme="minorHAnsi"/>
          <w:szCs w:val="24"/>
          <w:lang w:val="pl-PL"/>
        </w:rPr>
        <w:t>pisie treści (z wyjątkiem podrozdziałów) należy wyśrodkować. Tytuły podrozdziałów należy wyrównać do lewej strony.</w:t>
      </w:r>
    </w:p>
    <w:p w14:paraId="4414558D" w14:textId="204BEE23" w:rsidR="00B71372" w:rsidRPr="00D9110F" w:rsidRDefault="00B71372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Należy stosować numerację rozdziałów i podrozdziałów według wzoru: 1, 1.1, 1.2, 1.3, 2, 2.1 </w:t>
      </w:r>
      <w:proofErr w:type="gramStart"/>
      <w:r w:rsidRPr="00D9110F">
        <w:rPr>
          <w:rFonts w:asciiTheme="minorHAnsi" w:hAnsiTheme="minorHAnsi" w:cstheme="minorHAnsi"/>
          <w:szCs w:val="24"/>
          <w:lang w:val="pl-PL"/>
        </w:rPr>
        <w:t xml:space="preserve">... </w:t>
      </w:r>
      <w:r w:rsidR="00142A8E" w:rsidRPr="00D9110F">
        <w:rPr>
          <w:rFonts w:asciiTheme="minorHAnsi" w:hAnsiTheme="minorHAnsi" w:cstheme="minorHAnsi"/>
          <w:szCs w:val="24"/>
          <w:lang w:val="pl-PL"/>
        </w:rPr>
        <w:t>.</w:t>
      </w:r>
      <w:proofErr w:type="gramEnd"/>
      <w:r w:rsidR="00142A8E" w:rsidRPr="00D9110F">
        <w:rPr>
          <w:rFonts w:asciiTheme="minorHAnsi" w:hAnsiTheme="minorHAnsi" w:cstheme="minorHAnsi"/>
          <w:szCs w:val="24"/>
          <w:lang w:val="pl-PL"/>
        </w:rPr>
        <w:t xml:space="preserve"> </w:t>
      </w:r>
      <w:r w:rsidRPr="00D9110F">
        <w:rPr>
          <w:rFonts w:asciiTheme="minorHAnsi" w:hAnsiTheme="minorHAnsi" w:cstheme="minorHAnsi"/>
          <w:szCs w:val="24"/>
          <w:lang w:val="pl-PL"/>
        </w:rPr>
        <w:t>Wstęp oraz Wnioski</w:t>
      </w:r>
      <w:r w:rsidR="00142A8E" w:rsidRPr="00D9110F">
        <w:rPr>
          <w:rFonts w:asciiTheme="minorHAnsi" w:hAnsiTheme="minorHAnsi" w:cstheme="minorHAnsi"/>
          <w:szCs w:val="24"/>
          <w:lang w:val="pl-PL"/>
        </w:rPr>
        <w:t>/Zakończenie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nie są objęte numeracją.</w:t>
      </w:r>
    </w:p>
    <w:p w14:paraId="5B22D9BD" w14:textId="77777777" w:rsidR="00B71372" w:rsidRPr="00D9110F" w:rsidRDefault="00B71372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Tekst całej pracy należy wyjustować (wyrównać do lewego i prawego marginesu jednocześnie).</w:t>
      </w:r>
    </w:p>
    <w:p w14:paraId="6308077E" w14:textId="77777777" w:rsidR="00B71372" w:rsidRPr="00E4439E" w:rsidRDefault="00B71372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Wszystkie strony </w:t>
      </w:r>
      <w:r w:rsidR="008A08CF" w:rsidRPr="00E4439E">
        <w:rPr>
          <w:rFonts w:asciiTheme="minorHAnsi" w:hAnsiTheme="minorHAnsi" w:cstheme="minorHAnsi"/>
          <w:szCs w:val="24"/>
          <w:lang w:val="pl-PL"/>
        </w:rPr>
        <w:t>pracy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powinny być numerowane. Numer strony powinien być umieszczony w prawym dolnym rogu w przypadku druku jednostronnego i w dolnym zewnętrznym rogu (na przemian w prawym i lewym) w przypadku druku dwustronnego. Wyjątek stanowi strona tytułowa, która jest wliczana jako pierwsza do numeracji, ale nie należy umieszczać na niej numeru.</w:t>
      </w:r>
    </w:p>
    <w:p w14:paraId="461452D3" w14:textId="77777777" w:rsidR="00B71372" w:rsidRPr="00E4439E" w:rsidRDefault="00B71372" w:rsidP="00575261">
      <w:pPr>
        <w:suppressAutoHyphens/>
        <w:spacing w:after="120"/>
        <w:ind w:firstLine="708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Z zasady należy stosować standardowe marginesy o szerokości 2,5 cm z każdej strony. Jeśli planowana oprawa wymaga poszerzenia lewego (wewnętrznego) marginesu należy to uczynić kosztem szerokości prawego marginesu (zewnętrznego), jednak nie przekraczając jego minimalnej szerokości 1,5 cm.</w:t>
      </w:r>
    </w:p>
    <w:p w14:paraId="5657F7CC" w14:textId="77777777" w:rsidR="00142A8E" w:rsidRPr="00E4439E" w:rsidRDefault="00142A8E" w:rsidP="00575261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</w:p>
    <w:p w14:paraId="14BA51A1" w14:textId="1D24CA19" w:rsidR="00B71372" w:rsidRPr="00E4439E" w:rsidRDefault="00B71372" w:rsidP="00575261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E4439E">
        <w:rPr>
          <w:rFonts w:asciiTheme="minorHAnsi" w:hAnsiTheme="minorHAnsi" w:cstheme="minorHAnsi"/>
          <w:szCs w:val="24"/>
          <w:u w:val="single"/>
          <w:lang w:val="pl-PL"/>
        </w:rPr>
        <w:t>Dodatkowe zasady</w:t>
      </w:r>
    </w:p>
    <w:p w14:paraId="4ADA5352" w14:textId="73C04D5E" w:rsidR="00B71372" w:rsidRPr="00E4439E" w:rsidRDefault="00B71372" w:rsidP="00575261">
      <w:pPr>
        <w:numPr>
          <w:ilvl w:val="0"/>
          <w:numId w:val="28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Tytuły czasopism, książek, zasobów WWW występujące w tekście należy pisać </w:t>
      </w:r>
      <w:r w:rsidRPr="000542DA">
        <w:rPr>
          <w:rFonts w:asciiTheme="minorHAnsi" w:hAnsiTheme="minorHAnsi" w:cstheme="minorHAnsi"/>
          <w:i/>
          <w:szCs w:val="24"/>
          <w:lang w:val="pl-PL"/>
        </w:rPr>
        <w:t>kursywą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bez cudzysłowu (uwaga: inne zasady dotyczą opisów bibliograficznych w przypisach i</w:t>
      </w:r>
      <w:r w:rsidR="00142A8E" w:rsidRPr="00E4439E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>bibliografii załącznikowej).</w:t>
      </w:r>
    </w:p>
    <w:p w14:paraId="34BB55B8" w14:textId="2AC98C60" w:rsidR="00B71372" w:rsidRPr="00E4439E" w:rsidRDefault="00B71372" w:rsidP="00575261">
      <w:pPr>
        <w:numPr>
          <w:ilvl w:val="0"/>
          <w:numId w:val="28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Wyrazy w językach obcych należy podawać kursywą. Przykład: </w:t>
      </w:r>
      <w:r w:rsidRPr="00E4439E">
        <w:rPr>
          <w:rFonts w:asciiTheme="minorHAnsi" w:hAnsiTheme="minorHAnsi" w:cstheme="minorHAnsi"/>
          <w:i/>
          <w:szCs w:val="24"/>
          <w:lang w:val="pl-PL"/>
        </w:rPr>
        <w:t>novum</w:t>
      </w:r>
      <w:r w:rsidR="00142A8E" w:rsidRPr="00E4439E">
        <w:rPr>
          <w:rFonts w:asciiTheme="minorHAnsi" w:hAnsiTheme="minorHAnsi" w:cstheme="minorHAnsi"/>
          <w:iCs/>
          <w:szCs w:val="24"/>
          <w:lang w:val="pl-PL"/>
        </w:rPr>
        <w:t xml:space="preserve">. </w:t>
      </w:r>
    </w:p>
    <w:p w14:paraId="11D44106" w14:textId="55F7C884" w:rsidR="00B71372" w:rsidRPr="00D9110F" w:rsidRDefault="00B71372" w:rsidP="00575261">
      <w:pPr>
        <w:numPr>
          <w:ilvl w:val="0"/>
          <w:numId w:val="28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Wyróżnienia w tekście należy zaznaczać wytłuszczeniem. Przykład: </w:t>
      </w:r>
      <w:r w:rsidRPr="00D9110F">
        <w:rPr>
          <w:rFonts w:asciiTheme="minorHAnsi" w:hAnsiTheme="minorHAnsi" w:cstheme="minorHAnsi"/>
          <w:b/>
          <w:szCs w:val="24"/>
          <w:lang w:val="pl-PL"/>
        </w:rPr>
        <w:t>królowa</w:t>
      </w:r>
      <w:r w:rsidR="00142A8E" w:rsidRPr="00D9110F">
        <w:rPr>
          <w:rFonts w:asciiTheme="minorHAnsi" w:hAnsiTheme="minorHAnsi" w:cstheme="minorHAnsi"/>
          <w:bCs/>
          <w:szCs w:val="24"/>
          <w:lang w:val="pl-PL"/>
        </w:rPr>
        <w:t xml:space="preserve">. </w:t>
      </w:r>
    </w:p>
    <w:p w14:paraId="16CF3A1B" w14:textId="3B99FA51" w:rsidR="009A42CB" w:rsidRPr="00D9110F" w:rsidRDefault="009A42CB" w:rsidP="00575261">
      <w:pPr>
        <w:numPr>
          <w:ilvl w:val="0"/>
          <w:numId w:val="28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Cytaty zaznaczać w cudzysłowach </w:t>
      </w:r>
      <w:r w:rsidR="00142A8E" w:rsidRPr="00D9110F">
        <w:rPr>
          <w:rFonts w:asciiTheme="minorHAnsi" w:hAnsiTheme="minorHAnsi" w:cstheme="minorHAnsi"/>
          <w:szCs w:val="24"/>
          <w:lang w:val="pl-PL"/>
        </w:rPr>
        <w:t>(</w:t>
      </w:r>
      <w:r w:rsidRPr="00D9110F">
        <w:rPr>
          <w:rFonts w:asciiTheme="minorHAnsi" w:hAnsiTheme="minorHAnsi" w:cstheme="minorHAnsi"/>
          <w:szCs w:val="24"/>
          <w:lang w:val="pl-PL"/>
        </w:rPr>
        <w:t>zaznaczając przypis bezpośrednio w tekście w</w:t>
      </w:r>
      <w:r w:rsidR="00142A8E" w:rsidRPr="00D9110F">
        <w:rPr>
          <w:rFonts w:asciiTheme="minorHAnsi" w:hAnsiTheme="minorHAnsi" w:cstheme="minorHAnsi"/>
          <w:szCs w:val="24"/>
          <w:lang w:val="pl-PL"/>
        </w:rPr>
        <w:t> </w:t>
      </w:r>
      <w:r w:rsidRPr="00D9110F">
        <w:rPr>
          <w:rFonts w:asciiTheme="minorHAnsi" w:hAnsiTheme="minorHAnsi" w:cstheme="minorHAnsi"/>
          <w:szCs w:val="24"/>
          <w:lang w:val="pl-PL"/>
        </w:rPr>
        <w:t>nawiasach</w:t>
      </w:r>
      <w:r w:rsidR="00142A8E" w:rsidRPr="00D9110F">
        <w:rPr>
          <w:rFonts w:asciiTheme="minorHAnsi" w:hAnsiTheme="minorHAnsi" w:cstheme="minorHAnsi"/>
          <w:szCs w:val="24"/>
          <w:lang w:val="pl-PL"/>
        </w:rPr>
        <w:t>)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</w:t>
      </w:r>
    </w:p>
    <w:p w14:paraId="26F4D6C2" w14:textId="7322812E" w:rsidR="00B71372" w:rsidRPr="00AC2514" w:rsidRDefault="00B71372" w:rsidP="00575261">
      <w:pPr>
        <w:numPr>
          <w:ilvl w:val="0"/>
          <w:numId w:val="28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>Tabele, wykresy i inne ilustracje zamieszczone w tekście należy numerować w sposób ciągły przez cały tekst, osobno w obrębie poszczególnych typów materiałów (osobna numeracja dla wykresów, osobna dla tabel itd.). Każdą ilustrację powinien poprzedzać tytuł</w:t>
      </w:r>
      <w:r w:rsidR="00142A8E" w:rsidRPr="00D9110F">
        <w:rPr>
          <w:rFonts w:asciiTheme="minorHAnsi" w:hAnsiTheme="minorHAnsi" w:cstheme="minorHAnsi"/>
          <w:szCs w:val="24"/>
          <w:lang w:val="pl-PL"/>
        </w:rPr>
        <w:t xml:space="preserve"> (tytuł zamieszczamy nad ilustracją)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Natomiast pod ilustracją należy podać źródło: </w:t>
      </w:r>
      <w:r w:rsidRPr="00AC2514">
        <w:rPr>
          <w:rFonts w:asciiTheme="minorHAnsi" w:hAnsiTheme="minorHAnsi" w:cstheme="minorHAnsi"/>
          <w:szCs w:val="24"/>
          <w:lang w:val="pl-PL"/>
        </w:rPr>
        <w:lastRenderedPageBreak/>
        <w:t xml:space="preserve">pełny opis bibliograficzny w przypadku przejęcia z innej publikacji albo tekst „oprac. własne” lub „oprac. własne na podstawie + opis bibliograficzny” w przypadku, gdy jest dziełem autora pracy. </w:t>
      </w:r>
      <w:r w:rsidR="00573D8B" w:rsidRPr="00AC2514">
        <w:rPr>
          <w:rFonts w:asciiTheme="minorHAnsi" w:hAnsiTheme="minorHAnsi" w:cstheme="minorHAnsi"/>
          <w:szCs w:val="24"/>
          <w:lang w:val="pl-PL"/>
        </w:rPr>
        <w:t>Ilustracje (tabele, wykresy etc.) znajdujące się w domenie publicznej</w:t>
      </w:r>
      <w:r w:rsidR="00AD676A" w:rsidRPr="00AC2514">
        <w:rPr>
          <w:rFonts w:asciiTheme="minorHAnsi" w:hAnsiTheme="minorHAnsi" w:cstheme="minorHAnsi"/>
          <w:szCs w:val="24"/>
          <w:lang w:val="pl-PL"/>
        </w:rPr>
        <w:t xml:space="preserve">, </w:t>
      </w:r>
      <w:r w:rsidR="00573D8B" w:rsidRPr="00AC2514">
        <w:rPr>
          <w:rFonts w:asciiTheme="minorHAnsi" w:hAnsiTheme="minorHAnsi" w:cstheme="minorHAnsi"/>
          <w:szCs w:val="24"/>
          <w:lang w:val="pl-PL"/>
        </w:rPr>
        <w:t xml:space="preserve">posiadające licencję Creative Commons (lub podobną) </w:t>
      </w:r>
      <w:r w:rsidR="00AD676A" w:rsidRPr="00AC2514">
        <w:rPr>
          <w:rFonts w:asciiTheme="minorHAnsi" w:hAnsiTheme="minorHAnsi" w:cstheme="minorHAnsi"/>
          <w:szCs w:val="24"/>
          <w:lang w:val="pl-PL"/>
        </w:rPr>
        <w:t xml:space="preserve">oraz zrzuty ekranu z publicznie dostępnych źródeł </w:t>
      </w:r>
      <w:r w:rsidR="004B137D" w:rsidRPr="00AC2514">
        <w:rPr>
          <w:rFonts w:asciiTheme="minorHAnsi" w:hAnsiTheme="minorHAnsi" w:cstheme="minorHAnsi"/>
          <w:szCs w:val="24"/>
          <w:lang w:val="pl-PL"/>
        </w:rPr>
        <w:t>elektronicznych</w:t>
      </w:r>
      <w:r w:rsidR="00AD676A" w:rsidRPr="00AC2514">
        <w:rPr>
          <w:rFonts w:asciiTheme="minorHAnsi" w:hAnsiTheme="minorHAnsi" w:cstheme="minorHAnsi"/>
          <w:szCs w:val="24"/>
          <w:lang w:val="pl-PL"/>
        </w:rPr>
        <w:t xml:space="preserve"> </w:t>
      </w:r>
      <w:r w:rsidR="00573D8B" w:rsidRPr="00AC2514">
        <w:rPr>
          <w:rFonts w:asciiTheme="minorHAnsi" w:hAnsiTheme="minorHAnsi" w:cstheme="minorHAnsi"/>
          <w:szCs w:val="24"/>
          <w:lang w:val="pl-PL"/>
        </w:rPr>
        <w:t xml:space="preserve">można wykorzystać bez zgody </w:t>
      </w:r>
      <w:r w:rsidR="004B137D" w:rsidRPr="00AC2514">
        <w:rPr>
          <w:rFonts w:asciiTheme="minorHAnsi" w:hAnsiTheme="minorHAnsi" w:cstheme="minorHAnsi"/>
          <w:szCs w:val="24"/>
          <w:lang w:val="pl-PL"/>
        </w:rPr>
        <w:t>a</w:t>
      </w:r>
      <w:r w:rsidR="00573D8B" w:rsidRPr="00AC2514">
        <w:rPr>
          <w:rFonts w:asciiTheme="minorHAnsi" w:hAnsiTheme="minorHAnsi" w:cstheme="minorHAnsi"/>
          <w:szCs w:val="24"/>
          <w:lang w:val="pl-PL"/>
        </w:rPr>
        <w:t>utora</w:t>
      </w:r>
      <w:r w:rsidR="004B137D" w:rsidRPr="00AC2514">
        <w:rPr>
          <w:rFonts w:asciiTheme="minorHAnsi" w:hAnsiTheme="minorHAnsi" w:cstheme="minorHAnsi"/>
          <w:szCs w:val="24"/>
          <w:lang w:val="pl-PL"/>
        </w:rPr>
        <w:t xml:space="preserve"> lub w</w:t>
      </w:r>
      <w:r w:rsidR="00573D8B" w:rsidRPr="00AC2514">
        <w:rPr>
          <w:rFonts w:asciiTheme="minorHAnsi" w:hAnsiTheme="minorHAnsi" w:cstheme="minorHAnsi"/>
          <w:szCs w:val="24"/>
          <w:lang w:val="pl-PL"/>
        </w:rPr>
        <w:t xml:space="preserve">ydawcy. Ilustracje przejęte z </w:t>
      </w:r>
      <w:r w:rsidR="00AF01E6" w:rsidRPr="00AC2514">
        <w:rPr>
          <w:rFonts w:asciiTheme="minorHAnsi" w:hAnsiTheme="minorHAnsi" w:cstheme="minorHAnsi"/>
          <w:szCs w:val="24"/>
          <w:lang w:val="pl-PL"/>
        </w:rPr>
        <w:t>pozostałych</w:t>
      </w:r>
      <w:r w:rsidR="00573D8B" w:rsidRPr="00AC2514">
        <w:rPr>
          <w:rFonts w:asciiTheme="minorHAnsi" w:hAnsiTheme="minorHAnsi" w:cstheme="minorHAnsi"/>
          <w:szCs w:val="24"/>
          <w:lang w:val="pl-PL"/>
        </w:rPr>
        <w:t xml:space="preserve"> publikacji można zamieścić w pracy </w:t>
      </w:r>
      <w:r w:rsidR="004B137D" w:rsidRPr="00AC2514">
        <w:rPr>
          <w:rFonts w:asciiTheme="minorHAnsi" w:hAnsiTheme="minorHAnsi" w:cstheme="minorHAnsi"/>
          <w:szCs w:val="24"/>
          <w:lang w:val="pl-PL"/>
        </w:rPr>
        <w:t xml:space="preserve">wyłącznie </w:t>
      </w:r>
      <w:r w:rsidR="00573D8B" w:rsidRPr="00AC2514">
        <w:rPr>
          <w:rFonts w:asciiTheme="minorHAnsi" w:hAnsiTheme="minorHAnsi" w:cstheme="minorHAnsi"/>
          <w:szCs w:val="24"/>
          <w:lang w:val="pl-PL"/>
        </w:rPr>
        <w:t xml:space="preserve">za pisemną zgodą </w:t>
      </w:r>
      <w:r w:rsidR="004B137D" w:rsidRPr="00AC2514">
        <w:rPr>
          <w:rFonts w:asciiTheme="minorHAnsi" w:hAnsiTheme="minorHAnsi" w:cstheme="minorHAnsi"/>
          <w:szCs w:val="24"/>
          <w:lang w:val="pl-PL"/>
        </w:rPr>
        <w:t xml:space="preserve">właściciela autorskich praw majątkowych. </w:t>
      </w:r>
      <w:r w:rsidRPr="00AC2514">
        <w:rPr>
          <w:rFonts w:asciiTheme="minorHAnsi" w:hAnsiTheme="minorHAnsi" w:cstheme="minorHAnsi"/>
          <w:szCs w:val="24"/>
          <w:lang w:val="pl-PL"/>
        </w:rPr>
        <w:t>Przykład:</w:t>
      </w:r>
    </w:p>
    <w:p w14:paraId="19DF85C1" w14:textId="77777777" w:rsidR="00B71372" w:rsidRPr="00E4439E" w:rsidRDefault="00B71372" w:rsidP="00575261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pl-PL"/>
        </w:rPr>
      </w:pPr>
    </w:p>
    <w:p w14:paraId="1FE0A19B" w14:textId="77777777" w:rsidR="00142A8E" w:rsidRPr="00E4439E" w:rsidRDefault="00B71372" w:rsidP="00316833">
      <w:pPr>
        <w:suppressAutoHyphens/>
        <w:spacing w:after="120"/>
        <w:ind w:left="567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Wykres 1. Procent gospodarstw domowych z dostępem do internetu w 2003 </w:t>
      </w:r>
      <w:r w:rsidR="00142A8E" w:rsidRPr="00E4439E">
        <w:rPr>
          <w:rFonts w:asciiTheme="minorHAnsi" w:hAnsiTheme="minorHAnsi" w:cstheme="minorHAnsi"/>
          <w:szCs w:val="24"/>
          <w:lang w:val="pl-PL"/>
        </w:rPr>
        <w:t>roku</w:t>
      </w:r>
      <w:r w:rsidR="0050569E" w:rsidRPr="00E4439E">
        <w:rPr>
          <w:rFonts w:asciiTheme="minorHAnsi" w:hAnsiTheme="minorHAnsi" w:cstheme="minorHAnsi"/>
          <w:noProof/>
          <w:szCs w:val="24"/>
          <w:lang w:val="pl-PL"/>
        </w:rPr>
        <w:drawing>
          <wp:inline distT="0" distB="0" distL="0" distR="0" wp14:anchorId="080F9251" wp14:editId="586CF07C">
            <wp:extent cx="3467100" cy="2200275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6438D4" w14:textId="03C10B71" w:rsidR="00B71372" w:rsidRPr="00E4439E" w:rsidRDefault="00B71372" w:rsidP="00316833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Źródło: oprac. własne</w:t>
      </w:r>
    </w:p>
    <w:p w14:paraId="77E4F43B" w14:textId="3C52AB73" w:rsidR="00B71372" w:rsidRPr="00E4439E" w:rsidRDefault="00B71372" w:rsidP="004E243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4A8827E1" w14:textId="77777777" w:rsidR="004E2432" w:rsidRPr="00E4439E" w:rsidRDefault="004E2432" w:rsidP="004E243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257A65C2" w14:textId="77777777" w:rsidR="00B71372" w:rsidRPr="00E4439E" w:rsidRDefault="00B71372" w:rsidP="002B721E">
      <w:pPr>
        <w:shd w:val="clear" w:color="auto" w:fill="D0CECE" w:themeFill="background2" w:themeFillShade="E6"/>
        <w:tabs>
          <w:tab w:val="left" w:pos="360"/>
        </w:tabs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4439E">
        <w:rPr>
          <w:rFonts w:asciiTheme="minorHAnsi" w:hAnsiTheme="minorHAnsi" w:cstheme="minorHAnsi"/>
          <w:b/>
          <w:sz w:val="28"/>
          <w:szCs w:val="28"/>
          <w:lang w:val="pl-PL"/>
        </w:rPr>
        <w:t>Przypisy i opisy bibliograficzne</w:t>
      </w:r>
    </w:p>
    <w:p w14:paraId="342939E2" w14:textId="77777777" w:rsidR="00806F0C" w:rsidRPr="00D9110F" w:rsidRDefault="00806F0C" w:rsidP="004E243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639E93B9" w14:textId="7A80A43A" w:rsidR="00B71372" w:rsidRPr="00D9110F" w:rsidRDefault="00B71372" w:rsidP="004E243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b/>
          <w:bCs/>
          <w:szCs w:val="24"/>
          <w:lang w:val="pl-PL"/>
        </w:rPr>
        <w:t>1.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Opis bibliograficzny pracy </w:t>
      </w:r>
      <w:r w:rsidR="001318EB" w:rsidRPr="00D9110F">
        <w:rPr>
          <w:rFonts w:asciiTheme="minorHAnsi" w:hAnsiTheme="minorHAnsi" w:cstheme="minorHAnsi"/>
          <w:szCs w:val="24"/>
          <w:lang w:val="pl-PL"/>
        </w:rPr>
        <w:t>licencjackiej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na stronie informacyjnej</w:t>
      </w:r>
    </w:p>
    <w:p w14:paraId="55960EA6" w14:textId="372C5F2C" w:rsidR="00B71372" w:rsidRPr="00D9110F" w:rsidRDefault="00B71372" w:rsidP="004E243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Nazwisko, imię autora (rok obrony). </w:t>
      </w:r>
      <w:r w:rsidRPr="00D9110F">
        <w:rPr>
          <w:rFonts w:asciiTheme="minorHAnsi" w:hAnsiTheme="minorHAnsi" w:cstheme="minorHAnsi"/>
          <w:i/>
          <w:szCs w:val="24"/>
          <w:lang w:val="pl-PL"/>
        </w:rPr>
        <w:t>Tytuł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</w:t>
      </w:r>
      <w:r w:rsidR="003157A1" w:rsidRPr="00D9110F">
        <w:rPr>
          <w:rFonts w:asciiTheme="minorHAnsi" w:hAnsiTheme="minorHAnsi" w:cstheme="minorHAnsi"/>
          <w:szCs w:val="24"/>
          <w:lang w:val="pl-PL"/>
        </w:rPr>
        <w:t xml:space="preserve">Praca </w:t>
      </w:r>
      <w:r w:rsidR="00524204" w:rsidRPr="00D9110F">
        <w:rPr>
          <w:rFonts w:asciiTheme="minorHAnsi" w:hAnsiTheme="minorHAnsi" w:cstheme="minorHAnsi"/>
          <w:szCs w:val="24"/>
          <w:lang w:val="pl-PL"/>
        </w:rPr>
        <w:t>licencjacka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</w:t>
      </w:r>
      <w:r w:rsidR="004E2432" w:rsidRPr="00D9110F">
        <w:rPr>
          <w:rFonts w:asciiTheme="minorHAnsi" w:hAnsiTheme="minorHAnsi" w:cstheme="minorHAnsi"/>
          <w:szCs w:val="24"/>
          <w:lang w:val="pl-PL"/>
        </w:rPr>
        <w:t>Promotor</w:t>
      </w:r>
      <w:r w:rsidRPr="00D9110F">
        <w:rPr>
          <w:rFonts w:asciiTheme="minorHAnsi" w:hAnsiTheme="minorHAnsi" w:cstheme="minorHAnsi"/>
          <w:szCs w:val="24"/>
          <w:lang w:val="pl-PL"/>
        </w:rPr>
        <w:t>:</w:t>
      </w:r>
      <w:r w:rsidR="003157A1" w:rsidRPr="00D9110F">
        <w:rPr>
          <w:rFonts w:asciiTheme="minorHAnsi" w:hAnsiTheme="minorHAnsi" w:cstheme="minorHAnsi"/>
          <w:szCs w:val="24"/>
          <w:lang w:val="pl-PL"/>
        </w:rPr>
        <w:t xml:space="preserve"> 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tytuł lub stopień naukowy, imię i nazwisko. Kraków: </w:t>
      </w:r>
      <w:r w:rsidR="00534861" w:rsidRPr="00D9110F">
        <w:rPr>
          <w:rFonts w:asciiTheme="minorHAnsi" w:hAnsiTheme="minorHAnsi" w:cstheme="minorHAnsi"/>
          <w:szCs w:val="24"/>
          <w:lang w:val="pl-PL"/>
        </w:rPr>
        <w:t xml:space="preserve">Instytut </w:t>
      </w:r>
      <w:r w:rsidR="004E2432" w:rsidRPr="00D9110F">
        <w:rPr>
          <w:rFonts w:asciiTheme="minorHAnsi" w:hAnsiTheme="minorHAnsi" w:cstheme="minorHAnsi"/>
          <w:szCs w:val="24"/>
          <w:lang w:val="pl-PL"/>
        </w:rPr>
        <w:t xml:space="preserve">Studiów Informacyjnych </w:t>
      </w:r>
      <w:r w:rsidR="00534861" w:rsidRPr="00D9110F">
        <w:rPr>
          <w:rFonts w:asciiTheme="minorHAnsi" w:hAnsiTheme="minorHAnsi" w:cstheme="minorHAnsi"/>
          <w:szCs w:val="24"/>
          <w:lang w:val="pl-PL"/>
        </w:rPr>
        <w:t>UJ</w:t>
      </w:r>
      <w:r w:rsidR="00B259E1" w:rsidRPr="00D9110F">
        <w:rPr>
          <w:rFonts w:asciiTheme="minorHAnsi" w:hAnsiTheme="minorHAnsi" w:cstheme="minorHAnsi"/>
          <w:szCs w:val="24"/>
          <w:lang w:val="pl-PL"/>
        </w:rPr>
        <w:t xml:space="preserve">, liczba stron. </w:t>
      </w:r>
    </w:p>
    <w:p w14:paraId="78BCEC77" w14:textId="49E209FA" w:rsidR="00B71372" w:rsidRPr="00D9110F" w:rsidRDefault="00B71372" w:rsidP="004E243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u w:val="single"/>
          <w:lang w:val="pl-PL"/>
        </w:rPr>
        <w:t>Przykład opisu: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Kowalski, Jan (2012). </w:t>
      </w:r>
      <w:r w:rsidRPr="00D9110F">
        <w:rPr>
          <w:rFonts w:asciiTheme="minorHAnsi" w:hAnsiTheme="minorHAnsi" w:cstheme="minorHAnsi"/>
          <w:i/>
          <w:szCs w:val="24"/>
          <w:lang w:val="pl-PL"/>
        </w:rPr>
        <w:t>Zastosowanie benchmarkingu do doskonalenia usług informacyjnych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Praca </w:t>
      </w:r>
      <w:r w:rsidR="00524204" w:rsidRPr="00D9110F">
        <w:rPr>
          <w:rFonts w:asciiTheme="minorHAnsi" w:hAnsiTheme="minorHAnsi" w:cstheme="minorHAnsi"/>
          <w:szCs w:val="24"/>
          <w:lang w:val="pl-PL"/>
        </w:rPr>
        <w:t>licencjacka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</w:t>
      </w:r>
      <w:r w:rsidR="004E2432" w:rsidRPr="00D9110F">
        <w:rPr>
          <w:rFonts w:asciiTheme="minorHAnsi" w:hAnsiTheme="minorHAnsi" w:cstheme="minorHAnsi"/>
          <w:szCs w:val="24"/>
          <w:lang w:val="pl-PL"/>
        </w:rPr>
        <w:t>Promotor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: prof. dr hab. Jan Nowak. Kraków: Instytut </w:t>
      </w:r>
      <w:r w:rsidR="004E2432" w:rsidRPr="00D9110F">
        <w:rPr>
          <w:rFonts w:asciiTheme="minorHAnsi" w:hAnsiTheme="minorHAnsi" w:cstheme="minorHAnsi"/>
          <w:szCs w:val="24"/>
          <w:lang w:val="pl-PL"/>
        </w:rPr>
        <w:t xml:space="preserve">Studiów Informacyjnych </w:t>
      </w:r>
      <w:r w:rsidRPr="00D9110F">
        <w:rPr>
          <w:rFonts w:asciiTheme="minorHAnsi" w:hAnsiTheme="minorHAnsi" w:cstheme="minorHAnsi"/>
          <w:szCs w:val="24"/>
          <w:lang w:val="pl-PL"/>
        </w:rPr>
        <w:t>UJ</w:t>
      </w:r>
      <w:r w:rsidR="00B259E1" w:rsidRPr="00D9110F">
        <w:rPr>
          <w:rFonts w:asciiTheme="minorHAnsi" w:hAnsiTheme="minorHAnsi" w:cstheme="minorHAnsi"/>
          <w:szCs w:val="24"/>
          <w:lang w:val="pl-PL"/>
        </w:rPr>
        <w:t>, 4</w:t>
      </w:r>
      <w:r w:rsidR="000542DA" w:rsidRPr="00D9110F">
        <w:rPr>
          <w:rFonts w:asciiTheme="minorHAnsi" w:hAnsiTheme="minorHAnsi" w:cstheme="minorHAnsi"/>
          <w:szCs w:val="24"/>
          <w:lang w:val="pl-PL"/>
        </w:rPr>
        <w:t>0</w:t>
      </w:r>
      <w:r w:rsidR="00B259E1" w:rsidRPr="00D9110F">
        <w:rPr>
          <w:rFonts w:asciiTheme="minorHAnsi" w:hAnsiTheme="minorHAnsi" w:cstheme="minorHAnsi"/>
          <w:szCs w:val="24"/>
          <w:lang w:val="pl-PL"/>
        </w:rPr>
        <w:t xml:space="preserve"> s. </w:t>
      </w:r>
    </w:p>
    <w:p w14:paraId="065AF22E" w14:textId="77777777" w:rsidR="004E2432" w:rsidRPr="00D9110F" w:rsidRDefault="004E2432" w:rsidP="004E243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02C87C3B" w14:textId="77777777" w:rsidR="00B71372" w:rsidRPr="00D9110F" w:rsidRDefault="00B71372" w:rsidP="004E243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b/>
          <w:bCs/>
          <w:szCs w:val="24"/>
          <w:lang w:val="pl-PL"/>
        </w:rPr>
        <w:t>2.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Przypisy w tekście i opisy bibliograficzne w bibliografii</w:t>
      </w:r>
    </w:p>
    <w:p w14:paraId="6052A598" w14:textId="73F3C1F9" w:rsidR="00B71372" w:rsidRPr="00D9110F" w:rsidRDefault="00B71372" w:rsidP="004E243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b/>
          <w:bCs/>
          <w:szCs w:val="24"/>
          <w:lang w:val="pl-PL"/>
        </w:rPr>
        <w:t>Przypisy należy umieszczać bezpośrednio w tekście w nawiasach.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 Konstruując przypis, należy zawsze kierować się zasadą jednoznacznej identyfikacji przywoływanej publikacji w</w:t>
      </w:r>
      <w:r w:rsidR="00B259E1" w:rsidRPr="00D9110F">
        <w:rPr>
          <w:rFonts w:asciiTheme="minorHAnsi" w:hAnsiTheme="minorHAnsi" w:cstheme="minorHAnsi"/>
          <w:szCs w:val="24"/>
          <w:lang w:val="pl-PL"/>
        </w:rPr>
        <w:t> 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bibliografii na końcu </w:t>
      </w:r>
      <w:r w:rsidR="008A08CF" w:rsidRPr="00D9110F">
        <w:rPr>
          <w:rFonts w:asciiTheme="minorHAnsi" w:hAnsiTheme="minorHAnsi" w:cstheme="minorHAnsi"/>
          <w:szCs w:val="24"/>
          <w:lang w:val="pl-PL"/>
        </w:rPr>
        <w:t>pracy</w:t>
      </w:r>
      <w:r w:rsidRPr="00D9110F">
        <w:rPr>
          <w:rFonts w:asciiTheme="minorHAnsi" w:hAnsiTheme="minorHAnsi" w:cstheme="minorHAnsi"/>
          <w:szCs w:val="24"/>
          <w:lang w:val="pl-PL"/>
        </w:rPr>
        <w:t>. Inaczej mówiąc, czytelnik nie może mieć wątpliwości, do której pozycji w</w:t>
      </w:r>
      <w:r w:rsidR="000542DA" w:rsidRPr="00D9110F">
        <w:rPr>
          <w:rFonts w:asciiTheme="minorHAnsi" w:hAnsiTheme="minorHAnsi" w:cstheme="minorHAnsi"/>
          <w:szCs w:val="24"/>
          <w:lang w:val="pl-PL"/>
        </w:rPr>
        <w:t> 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bibliografii dany przypis kieruje. </w:t>
      </w:r>
    </w:p>
    <w:p w14:paraId="6C6B3648" w14:textId="77777777" w:rsidR="005A68D5" w:rsidRPr="00D9110F" w:rsidRDefault="005A68D5" w:rsidP="004E243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</w:p>
    <w:p w14:paraId="5DA7A0F8" w14:textId="77777777" w:rsidR="00032B43" w:rsidRPr="00D9110F" w:rsidRDefault="00032B43" w:rsidP="004E2432">
      <w:pPr>
        <w:suppressAutoHyphens/>
        <w:spacing w:after="120"/>
        <w:jc w:val="both"/>
        <w:rPr>
          <w:rFonts w:asciiTheme="minorHAnsi" w:hAnsiTheme="minorHAnsi" w:cstheme="minorHAnsi"/>
          <w:szCs w:val="24"/>
          <w:u w:val="single"/>
          <w:lang w:val="pl-PL"/>
        </w:rPr>
      </w:pPr>
      <w:r w:rsidRPr="00D9110F">
        <w:rPr>
          <w:rFonts w:asciiTheme="minorHAnsi" w:hAnsiTheme="minorHAnsi" w:cstheme="minorHAnsi"/>
          <w:szCs w:val="24"/>
          <w:u w:val="single"/>
          <w:lang w:val="pl-PL"/>
        </w:rPr>
        <w:t>Przypisy</w:t>
      </w:r>
    </w:p>
    <w:p w14:paraId="02D73864" w14:textId="77777777" w:rsidR="00B71372" w:rsidRPr="00E4439E" w:rsidRDefault="00B71372" w:rsidP="004E243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lastRenderedPageBreak/>
        <w:t xml:space="preserve">Zasadniczo przypis powinien składać się z nazwiska autora, roku wydania oraz, jeśli odwołujemy się do konkretnych stron, numery stron. </w:t>
      </w:r>
    </w:p>
    <w:p w14:paraId="159B1631" w14:textId="7FA5A4CB" w:rsidR="00B71372" w:rsidRPr="00E4439E" w:rsidRDefault="00B71372" w:rsidP="000542DA">
      <w:pPr>
        <w:suppressAutoHyphens/>
        <w:spacing w:after="120"/>
        <w:jc w:val="both"/>
        <w:rPr>
          <w:rFonts w:asciiTheme="minorHAnsi" w:hAnsiTheme="minorHAnsi" w:cstheme="minorHAnsi"/>
          <w:color w:val="FF0000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Przykłady: (Kowalski 2010) lub (Kowalski 2010, s. 15-21) </w:t>
      </w:r>
    </w:p>
    <w:p w14:paraId="79AF22AD" w14:textId="77777777" w:rsidR="00B71372" w:rsidRPr="00E4439E" w:rsidRDefault="00B71372" w:rsidP="004E2432">
      <w:p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Szczegółowe zasady:</w:t>
      </w:r>
    </w:p>
    <w:p w14:paraId="4ED245A0" w14:textId="7B4FE506" w:rsidR="00B71372" w:rsidRPr="00E4439E" w:rsidRDefault="00B71372" w:rsidP="004E2432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Jeżeli jest kilku autorów, nazwiska należy rozdzielać przecinkami. Przykład: (Nowak, Kowalski 2004, s. 23-25). Jeżeli jest więcej niż 3 autorów, należy podać tylko nazwisko pierwszego z dopiskiem „i in.”, chyba że taki zapis nie wystarczy do jednoznacznej identyfikacji opisu w bibliografii. Przykład: (Nowak i in. 1999, s. 15). </w:t>
      </w:r>
    </w:p>
    <w:p w14:paraId="73C5F1D9" w14:textId="3B6D5B9F" w:rsidR="00B71372" w:rsidRPr="00E4439E" w:rsidRDefault="00B71372" w:rsidP="005A68D5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Jeżeli kilku autorów uwzględnionych w bibliografii nosi to samo nazwisko, w przypisie dodajemy pierwszą literę imienia</w:t>
      </w:r>
      <w:r w:rsidR="00597E14">
        <w:rPr>
          <w:rFonts w:asciiTheme="minorHAnsi" w:hAnsiTheme="minorHAnsi" w:cstheme="minorHAnsi"/>
          <w:szCs w:val="24"/>
          <w:lang w:val="pl-PL"/>
        </w:rPr>
        <w:t xml:space="preserve">. Przykład: </w:t>
      </w:r>
      <w:r w:rsidRPr="00E4439E">
        <w:rPr>
          <w:rFonts w:asciiTheme="minorHAnsi" w:hAnsiTheme="minorHAnsi" w:cstheme="minorHAnsi"/>
          <w:szCs w:val="24"/>
          <w:lang w:val="pl-PL"/>
        </w:rPr>
        <w:t>(Nowak P. 1999, s. 15)</w:t>
      </w:r>
    </w:p>
    <w:p w14:paraId="0BDC1329" w14:textId="25198A0C" w:rsidR="00B71372" w:rsidRPr="00E4439E" w:rsidRDefault="00B71372" w:rsidP="005A68D5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Jeżeli w </w:t>
      </w:r>
      <w:r w:rsidR="00032B43" w:rsidRPr="00E4439E">
        <w:rPr>
          <w:rFonts w:asciiTheme="minorHAnsi" w:hAnsiTheme="minorHAnsi" w:cstheme="minorHAnsi"/>
          <w:szCs w:val="24"/>
          <w:lang w:val="pl-PL"/>
        </w:rPr>
        <w:t>tekście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powołujemy się na kilka prac tego samego autora wydanych w tym samym roku, dodajemy przy roku dodatkowe oznaczenie a, b, c (także w opisach w</w:t>
      </w:r>
      <w:r w:rsidR="00B259E1" w:rsidRPr="00E4439E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>bibliografii</w:t>
      </w:r>
      <w:r w:rsidR="00597E14">
        <w:rPr>
          <w:rFonts w:asciiTheme="minorHAnsi" w:hAnsiTheme="minorHAnsi" w:cstheme="minorHAnsi"/>
          <w:szCs w:val="24"/>
          <w:lang w:val="pl-PL"/>
        </w:rPr>
        <w:t>). Przykład: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(Kowalski 2010a, s. 18)</w:t>
      </w:r>
    </w:p>
    <w:p w14:paraId="14D7D328" w14:textId="0C9DF7DB" w:rsidR="00B71372" w:rsidRPr="00E4439E" w:rsidRDefault="00B71372" w:rsidP="005A68D5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W przypisach do </w:t>
      </w:r>
      <w:r w:rsidRPr="00E4439E">
        <w:rPr>
          <w:rFonts w:asciiTheme="minorHAnsi" w:hAnsiTheme="minorHAnsi" w:cstheme="minorHAnsi"/>
          <w:b/>
          <w:bCs/>
          <w:szCs w:val="24"/>
          <w:lang w:val="pl-PL"/>
        </w:rPr>
        <w:t>całych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prac zbiorowych (nie</w:t>
      </w:r>
      <w:r w:rsidR="00B259E1" w:rsidRPr="00E4439E">
        <w:rPr>
          <w:rFonts w:asciiTheme="minorHAnsi" w:hAnsiTheme="minorHAnsi" w:cstheme="minorHAnsi"/>
          <w:szCs w:val="24"/>
          <w:lang w:val="pl-PL"/>
        </w:rPr>
        <w:t xml:space="preserve"> – 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do poszczególnych artykułów) należy podać nazwisko redaktora. Przykład: (Kowalski red. 1998) </w:t>
      </w:r>
    </w:p>
    <w:p w14:paraId="36CC4F0B" w14:textId="233A5611" w:rsidR="00B71372" w:rsidRPr="00E4439E" w:rsidRDefault="00B71372" w:rsidP="005A68D5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W przypadku braku autora/redaktora należy podać pierwsze dwa słowa tytułu (lub więcej, jeśli jest to niezbędne dla jednoznacznej identyfikacji pozycji w bibliografii). Przykład: (Elektroniczne publikacje 2008)</w:t>
      </w:r>
    </w:p>
    <w:p w14:paraId="57012499" w14:textId="05669F65" w:rsidR="00B71372" w:rsidRPr="00E4439E" w:rsidRDefault="00B71372" w:rsidP="005A68D5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Jeżeli przypis odsyła jednocześnie do kilku publikacji, informacje rozdzielamy średnikiem i podajemy je w kolejności alfabetycznej według nazwiska pierwszego autora/redaktora każdej z publikacji. Przykład: (Kowalski 2005, s. 9; Nowak 2006, s.</w:t>
      </w:r>
      <w:r w:rsidR="00B259E1" w:rsidRPr="00E4439E">
        <w:rPr>
          <w:rFonts w:asciiTheme="minorHAnsi" w:hAnsiTheme="minorHAnsi" w:cstheme="minorHAnsi"/>
          <w:szCs w:val="24"/>
          <w:lang w:val="pl-PL"/>
        </w:rPr>
        <w:t xml:space="preserve"> </w:t>
      </w:r>
      <w:r w:rsidRPr="00E4439E">
        <w:rPr>
          <w:rFonts w:asciiTheme="minorHAnsi" w:hAnsiTheme="minorHAnsi" w:cstheme="minorHAnsi"/>
          <w:szCs w:val="24"/>
          <w:lang w:val="pl-PL"/>
        </w:rPr>
        <w:t>23)</w:t>
      </w:r>
    </w:p>
    <w:p w14:paraId="61E5E5FC" w14:textId="7112BCCE" w:rsidR="00B71372" w:rsidRPr="00E4439E" w:rsidRDefault="00B71372" w:rsidP="005A68D5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W przypadku przypisów do dokumentów elektronicznych należy kierować się tymi samymi zasadami</w:t>
      </w:r>
      <w:r w:rsidR="00032B43" w:rsidRPr="00E4439E">
        <w:rPr>
          <w:rFonts w:asciiTheme="minorHAnsi" w:hAnsiTheme="minorHAnsi" w:cstheme="minorHAnsi"/>
          <w:szCs w:val="24"/>
          <w:lang w:val="pl-PL"/>
        </w:rPr>
        <w:t xml:space="preserve"> (</w:t>
      </w:r>
      <w:r w:rsidR="00032B43" w:rsidRPr="00E4439E">
        <w:rPr>
          <w:rFonts w:asciiTheme="minorHAnsi" w:hAnsiTheme="minorHAnsi" w:cstheme="minorHAnsi"/>
          <w:b/>
          <w:bCs/>
          <w:szCs w:val="24"/>
          <w:lang w:val="pl-PL"/>
        </w:rPr>
        <w:t>nie</w:t>
      </w:r>
      <w:r w:rsidR="00032B43" w:rsidRPr="00E4439E">
        <w:rPr>
          <w:rFonts w:asciiTheme="minorHAnsi" w:hAnsiTheme="minorHAnsi" w:cstheme="minorHAnsi"/>
          <w:szCs w:val="24"/>
          <w:lang w:val="pl-PL"/>
        </w:rPr>
        <w:t xml:space="preserve"> należy wprowadzać żadnych dopisków w rodzaju „dok.</w:t>
      </w:r>
      <w:r w:rsidR="005A68D5" w:rsidRPr="00E4439E">
        <w:rPr>
          <w:rFonts w:asciiTheme="minorHAnsi" w:hAnsiTheme="minorHAnsi" w:cstheme="minorHAnsi"/>
          <w:szCs w:val="24"/>
          <w:lang w:val="pl-PL"/>
        </w:rPr>
        <w:t xml:space="preserve"> </w:t>
      </w:r>
      <w:r w:rsidR="00032B43" w:rsidRPr="00E4439E">
        <w:rPr>
          <w:rFonts w:asciiTheme="minorHAnsi" w:hAnsiTheme="minorHAnsi" w:cstheme="minorHAnsi"/>
          <w:szCs w:val="24"/>
          <w:lang w:val="pl-PL"/>
        </w:rPr>
        <w:t>elektr</w:t>
      </w:r>
      <w:r w:rsidRPr="00E4439E">
        <w:rPr>
          <w:rFonts w:asciiTheme="minorHAnsi" w:hAnsiTheme="minorHAnsi" w:cstheme="minorHAnsi"/>
          <w:szCs w:val="24"/>
          <w:lang w:val="pl-PL"/>
        </w:rPr>
        <w:t>.</w:t>
      </w:r>
      <w:r w:rsidR="00032B43" w:rsidRPr="00E4439E">
        <w:rPr>
          <w:rFonts w:asciiTheme="minorHAnsi" w:hAnsiTheme="minorHAnsi" w:cstheme="minorHAnsi"/>
          <w:szCs w:val="24"/>
          <w:lang w:val="pl-PL"/>
        </w:rPr>
        <w:t xml:space="preserve">”, „online” </w:t>
      </w:r>
      <w:r w:rsidR="003157A1" w:rsidRPr="00E4439E">
        <w:rPr>
          <w:rFonts w:asciiTheme="minorHAnsi" w:hAnsiTheme="minorHAnsi" w:cstheme="minorHAnsi"/>
          <w:szCs w:val="24"/>
          <w:lang w:val="pl-PL"/>
        </w:rPr>
        <w:t>itp.</w:t>
      </w:r>
      <w:r w:rsidR="00032B43" w:rsidRPr="00E4439E">
        <w:rPr>
          <w:rFonts w:asciiTheme="minorHAnsi" w:hAnsiTheme="minorHAnsi" w:cstheme="minorHAnsi"/>
          <w:szCs w:val="24"/>
          <w:lang w:val="pl-PL"/>
        </w:rPr>
        <w:t>).</w:t>
      </w:r>
    </w:p>
    <w:p w14:paraId="4BB4DDAC" w14:textId="5A8C138E" w:rsidR="00B71372" w:rsidRPr="00E4439E" w:rsidRDefault="00B71372" w:rsidP="005A68D5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>W przypadku braku któregoś z elementów opisu (np. roku publikacji, stron – częste w</w:t>
      </w:r>
      <w:r w:rsidR="005A68D5" w:rsidRPr="00E4439E">
        <w:rPr>
          <w:rFonts w:asciiTheme="minorHAnsi" w:hAnsiTheme="minorHAnsi" w:cstheme="minorHAnsi"/>
          <w:szCs w:val="24"/>
          <w:lang w:val="pl-PL"/>
        </w:rPr>
        <w:t> </w:t>
      </w:r>
      <w:r w:rsidRPr="00E4439E">
        <w:rPr>
          <w:rFonts w:asciiTheme="minorHAnsi" w:hAnsiTheme="minorHAnsi" w:cstheme="minorHAnsi"/>
          <w:szCs w:val="24"/>
          <w:lang w:val="pl-PL"/>
        </w:rPr>
        <w:t>przypadku dokumentów elektronicznych) w przypisie należy pominąć brakujący element. Przykłady: (Nowak, s. 15)</w:t>
      </w:r>
    </w:p>
    <w:p w14:paraId="74A8E340" w14:textId="38A9F568" w:rsidR="00B71372" w:rsidRPr="00E4439E" w:rsidRDefault="00B71372" w:rsidP="005A68D5">
      <w:pPr>
        <w:numPr>
          <w:ilvl w:val="0"/>
          <w:numId w:val="29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Należy </w:t>
      </w:r>
      <w:r w:rsidRPr="00E4439E">
        <w:rPr>
          <w:rFonts w:asciiTheme="minorHAnsi" w:hAnsiTheme="minorHAnsi" w:cstheme="minorHAnsi"/>
          <w:b/>
          <w:bCs/>
          <w:szCs w:val="24"/>
          <w:lang w:val="pl-PL"/>
        </w:rPr>
        <w:t>unikać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 przypisów dygresyjnych, które nie mają charakteru bibliograficznego. Wyjątkowo sporządzone przypisy dygresyjne umieszczać należy z gwiazdką na dole strony</w:t>
      </w:r>
      <w:r w:rsidR="005A68D5" w:rsidRPr="00E4439E">
        <w:rPr>
          <w:rFonts w:asciiTheme="minorHAnsi" w:hAnsiTheme="minorHAnsi" w:cstheme="minorHAnsi"/>
          <w:szCs w:val="24"/>
          <w:lang w:val="pl-PL"/>
        </w:rPr>
        <w:t xml:space="preserve">. </w:t>
      </w:r>
    </w:p>
    <w:p w14:paraId="0DE9EA15" w14:textId="77777777" w:rsidR="005A68D5" w:rsidRPr="00E4439E" w:rsidRDefault="005A68D5" w:rsidP="005A68D5">
      <w:pPr>
        <w:pStyle w:val="Tekstpodstawowywcity"/>
        <w:suppressAutoHyphens/>
        <w:spacing w:after="12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E23114E" w14:textId="20386192" w:rsidR="00B71372" w:rsidRPr="00D9110F" w:rsidRDefault="00B71372" w:rsidP="005A68D5">
      <w:pPr>
        <w:pStyle w:val="Tekstpodstawowywcity"/>
        <w:suppressAutoHyphens/>
        <w:spacing w:after="12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9110F">
        <w:rPr>
          <w:rFonts w:asciiTheme="minorHAnsi" w:hAnsiTheme="minorHAnsi" w:cstheme="minorHAnsi"/>
          <w:sz w:val="24"/>
          <w:szCs w:val="24"/>
          <w:u w:val="single"/>
        </w:rPr>
        <w:t xml:space="preserve">Opisy bibliograficzne </w:t>
      </w:r>
      <w:r w:rsidR="00032B43" w:rsidRPr="00D9110F">
        <w:rPr>
          <w:rFonts w:asciiTheme="minorHAnsi" w:hAnsiTheme="minorHAnsi" w:cstheme="minorHAnsi"/>
          <w:sz w:val="24"/>
          <w:szCs w:val="24"/>
          <w:u w:val="single"/>
        </w:rPr>
        <w:t>w bibliografii</w:t>
      </w:r>
      <w:r w:rsidR="005A68D5" w:rsidRPr="00D9110F">
        <w:rPr>
          <w:rFonts w:asciiTheme="minorHAnsi" w:hAnsiTheme="minorHAnsi" w:cstheme="minorHAnsi"/>
          <w:sz w:val="24"/>
          <w:szCs w:val="24"/>
          <w:u w:val="single"/>
        </w:rPr>
        <w:t xml:space="preserve"> – przykłady </w:t>
      </w:r>
    </w:p>
    <w:p w14:paraId="725B84F8" w14:textId="60999C8D" w:rsidR="00B71372" w:rsidRPr="00E4439E" w:rsidRDefault="00B71372" w:rsidP="005A68D5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Książka jednego autora: </w:t>
      </w:r>
      <w:r w:rsidRPr="00E4439E">
        <w:rPr>
          <w:rFonts w:asciiTheme="minorHAnsi" w:hAnsiTheme="minorHAnsi" w:cstheme="minorHAnsi"/>
          <w:color w:val="000000"/>
          <w:sz w:val="24"/>
          <w:szCs w:val="24"/>
        </w:rPr>
        <w:t>Cise</w:t>
      </w:r>
      <w:r w:rsidR="005A68D5" w:rsidRPr="00E4439E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E4439E">
        <w:rPr>
          <w:rFonts w:asciiTheme="minorHAnsi" w:hAnsiTheme="minorHAnsi" w:cstheme="minorHAnsi"/>
          <w:color w:val="000000"/>
          <w:sz w:val="24"/>
          <w:szCs w:val="24"/>
        </w:rPr>
        <w:t xml:space="preserve">, Sabina (2002). </w:t>
      </w:r>
      <w:r w:rsidRPr="00E4439E">
        <w:rPr>
          <w:rFonts w:asciiTheme="minorHAnsi" w:hAnsiTheme="minorHAnsi" w:cstheme="minorHAnsi"/>
          <w:i/>
          <w:color w:val="000000"/>
          <w:sz w:val="24"/>
          <w:szCs w:val="24"/>
        </w:rPr>
        <w:t>Filozoficzne aspekty informacji naukowej</w:t>
      </w:r>
      <w:r w:rsidRPr="00E4439E">
        <w:rPr>
          <w:rFonts w:asciiTheme="minorHAnsi" w:hAnsiTheme="minorHAnsi" w:cstheme="minorHAnsi"/>
          <w:color w:val="000000"/>
          <w:sz w:val="24"/>
          <w:szCs w:val="24"/>
        </w:rPr>
        <w:t>. Kraków: Wydaw. UJ</w:t>
      </w:r>
      <w:r w:rsidRPr="00E4439E">
        <w:rPr>
          <w:rFonts w:asciiTheme="minorHAnsi" w:hAnsiTheme="minorHAnsi" w:cstheme="minorHAnsi"/>
          <w:sz w:val="24"/>
          <w:szCs w:val="24"/>
        </w:rPr>
        <w:t>.</w:t>
      </w:r>
    </w:p>
    <w:p w14:paraId="3C0921AB" w14:textId="77777777" w:rsidR="00B71372" w:rsidRPr="00E4439E" w:rsidRDefault="00B71372" w:rsidP="005A68D5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Książka dwóch autorów: Nowak, Jan; Zieliński, Kazimierz (2009). </w:t>
      </w:r>
      <w:r w:rsidRPr="00E4439E">
        <w:rPr>
          <w:rFonts w:asciiTheme="minorHAnsi" w:hAnsiTheme="minorHAnsi" w:cstheme="minorHAnsi"/>
          <w:i/>
          <w:sz w:val="24"/>
          <w:szCs w:val="24"/>
        </w:rPr>
        <w:t>Postrzeganie zmiany</w:t>
      </w:r>
      <w:r w:rsidRPr="00E4439E">
        <w:rPr>
          <w:rFonts w:asciiTheme="minorHAnsi" w:hAnsiTheme="minorHAnsi" w:cstheme="minorHAnsi"/>
          <w:sz w:val="24"/>
          <w:szCs w:val="24"/>
        </w:rPr>
        <w:t>. Wrocław: Wydaw. Media.</w:t>
      </w:r>
    </w:p>
    <w:p w14:paraId="455D7576" w14:textId="77777777" w:rsidR="00B71372" w:rsidRPr="00E4439E" w:rsidRDefault="00B71372" w:rsidP="005A68D5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Praca zbiorowa: Zieliński, Jan red. (1998). </w:t>
      </w:r>
      <w:r w:rsidRPr="00E4439E">
        <w:rPr>
          <w:rFonts w:asciiTheme="minorHAnsi" w:hAnsiTheme="minorHAnsi" w:cstheme="minorHAnsi"/>
          <w:i/>
          <w:szCs w:val="24"/>
          <w:lang w:val="pl-PL"/>
        </w:rPr>
        <w:t>Świat komputerów</w:t>
      </w:r>
      <w:r w:rsidRPr="00E4439E">
        <w:rPr>
          <w:rFonts w:asciiTheme="minorHAnsi" w:hAnsiTheme="minorHAnsi" w:cstheme="minorHAnsi"/>
          <w:szCs w:val="24"/>
          <w:lang w:val="pl-PL"/>
        </w:rPr>
        <w:t>. Wrocław: Globus.</w:t>
      </w:r>
    </w:p>
    <w:p w14:paraId="2D700FA1" w14:textId="2EF93BBE" w:rsidR="00B71372" w:rsidRPr="00E4439E" w:rsidRDefault="00B71372" w:rsidP="005A68D5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>Artykuł w pracy zbiorowej (typowe dla wydawnictw konferencyjnych, ksiąg pamiątkowych itp.)</w:t>
      </w:r>
      <w:r w:rsidR="005A68D5" w:rsidRPr="00E4439E">
        <w:rPr>
          <w:rFonts w:asciiTheme="minorHAnsi" w:hAnsiTheme="minorHAnsi" w:cstheme="minorHAnsi"/>
          <w:sz w:val="24"/>
          <w:szCs w:val="24"/>
        </w:rPr>
        <w:t>:</w:t>
      </w:r>
      <w:r w:rsidRPr="00E4439E">
        <w:rPr>
          <w:rFonts w:asciiTheme="minorHAnsi" w:hAnsiTheme="minorHAnsi" w:cstheme="minorHAnsi"/>
          <w:sz w:val="24"/>
          <w:szCs w:val="24"/>
        </w:rPr>
        <w:t xml:space="preserve"> Nowak, Jan (2004). Środowisko informacyjne. W: Eugeniusz Makowski red. </w:t>
      </w:r>
      <w:r w:rsidRPr="00E4439E">
        <w:rPr>
          <w:rFonts w:asciiTheme="minorHAnsi" w:hAnsiTheme="minorHAnsi" w:cstheme="minorHAnsi"/>
          <w:i/>
          <w:sz w:val="24"/>
          <w:szCs w:val="24"/>
        </w:rPr>
        <w:t>Człowiek współczesny</w:t>
      </w:r>
      <w:r w:rsidRPr="00E4439E">
        <w:rPr>
          <w:rFonts w:asciiTheme="minorHAnsi" w:hAnsiTheme="minorHAnsi" w:cstheme="minorHAnsi"/>
          <w:sz w:val="24"/>
          <w:szCs w:val="24"/>
        </w:rPr>
        <w:t>. Warszawa: Wydaw. Atrakcja, s. 11-28.</w:t>
      </w:r>
    </w:p>
    <w:p w14:paraId="13839F7D" w14:textId="0286EDDE" w:rsidR="005A68D5" w:rsidRPr="00E4439E" w:rsidRDefault="00B71372" w:rsidP="005A68D5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lastRenderedPageBreak/>
        <w:t>Artykuł w czasopiśmie</w:t>
      </w:r>
      <w:r w:rsidR="005A68D5" w:rsidRPr="00E4439E">
        <w:rPr>
          <w:rFonts w:asciiTheme="minorHAnsi" w:hAnsiTheme="minorHAnsi" w:cstheme="minorHAnsi"/>
          <w:szCs w:val="24"/>
          <w:lang w:val="pl-PL"/>
        </w:rPr>
        <w:t xml:space="preserve">: </w:t>
      </w:r>
    </w:p>
    <w:p w14:paraId="6B211FA9" w14:textId="77777777" w:rsidR="005A68D5" w:rsidRPr="00E4439E" w:rsidRDefault="00B71372" w:rsidP="005A68D5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Woźniak, Jadwiga (1997). Kognitywizm w informacji. </w:t>
      </w:r>
      <w:r w:rsidRPr="00E4439E">
        <w:rPr>
          <w:rFonts w:asciiTheme="minorHAnsi" w:hAnsiTheme="minorHAnsi" w:cstheme="minorHAnsi"/>
          <w:i/>
          <w:szCs w:val="24"/>
          <w:lang w:val="pl-PL"/>
        </w:rPr>
        <w:t>Zagadnienia Informacji Naukowej</w:t>
      </w:r>
      <w:r w:rsidRPr="00E4439E">
        <w:rPr>
          <w:rFonts w:asciiTheme="minorHAnsi" w:hAnsiTheme="minorHAnsi" w:cstheme="minorHAnsi"/>
          <w:iCs/>
          <w:szCs w:val="24"/>
          <w:lang w:val="pl-PL"/>
        </w:rPr>
        <w:t xml:space="preserve">, </w:t>
      </w:r>
      <w:r w:rsidRPr="00E4439E">
        <w:rPr>
          <w:rFonts w:asciiTheme="minorHAnsi" w:hAnsiTheme="minorHAnsi" w:cstheme="minorHAnsi"/>
          <w:szCs w:val="24"/>
          <w:lang w:val="pl-PL"/>
        </w:rPr>
        <w:t>nr 2, s. 3-16.</w:t>
      </w:r>
      <w:r w:rsidR="005A68D5" w:rsidRPr="00E4439E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3F144C36" w14:textId="3A4B9C39" w:rsidR="00B71372" w:rsidRPr="00E4439E" w:rsidRDefault="00B71372" w:rsidP="005A68D5">
      <w:pPr>
        <w:suppressAutoHyphens/>
        <w:spacing w:after="120"/>
        <w:ind w:left="567"/>
        <w:jc w:val="both"/>
        <w:rPr>
          <w:rFonts w:asciiTheme="minorHAnsi" w:hAnsiTheme="minorHAnsi" w:cstheme="minorHAnsi"/>
          <w:szCs w:val="24"/>
          <w:lang w:val="pl-PL"/>
        </w:rPr>
      </w:pPr>
      <w:r w:rsidRPr="009925A0">
        <w:rPr>
          <w:rFonts w:asciiTheme="minorHAnsi" w:hAnsiTheme="minorHAnsi" w:cstheme="minorHAnsi"/>
          <w:szCs w:val="24"/>
          <w:lang w:val="en-US"/>
        </w:rPr>
        <w:t xml:space="preserve">Hjørland, Birger (1998). </w:t>
      </w:r>
      <w:r w:rsidRPr="00E4439E">
        <w:rPr>
          <w:rFonts w:asciiTheme="minorHAnsi" w:hAnsiTheme="minorHAnsi" w:cstheme="minorHAnsi"/>
          <w:szCs w:val="24"/>
          <w:lang w:val="en-US"/>
        </w:rPr>
        <w:t xml:space="preserve">Theory and metatheory of information science: a new interpretation. </w:t>
      </w:r>
      <w:r w:rsidRPr="009925A0">
        <w:rPr>
          <w:rFonts w:asciiTheme="minorHAnsi" w:hAnsiTheme="minorHAnsi" w:cstheme="minorHAnsi"/>
          <w:i/>
          <w:szCs w:val="24"/>
          <w:lang w:val="pl-PL"/>
        </w:rPr>
        <w:t>Journal of Documentation</w:t>
      </w:r>
      <w:r w:rsidRPr="009925A0">
        <w:rPr>
          <w:rFonts w:asciiTheme="minorHAnsi" w:hAnsiTheme="minorHAnsi" w:cstheme="minorHAnsi"/>
          <w:iCs/>
          <w:szCs w:val="24"/>
          <w:lang w:val="pl-PL"/>
        </w:rPr>
        <w:t>,</w:t>
      </w:r>
      <w:r w:rsidR="00032B43" w:rsidRPr="009925A0">
        <w:rPr>
          <w:rFonts w:asciiTheme="minorHAnsi" w:hAnsiTheme="minorHAnsi" w:cstheme="minorHAnsi"/>
          <w:iCs/>
          <w:szCs w:val="24"/>
          <w:lang w:val="pl-PL"/>
        </w:rPr>
        <w:t xml:space="preserve"> </w:t>
      </w:r>
      <w:r w:rsidR="00032B43" w:rsidRPr="009925A0">
        <w:rPr>
          <w:rFonts w:asciiTheme="minorHAnsi" w:hAnsiTheme="minorHAnsi" w:cstheme="minorHAnsi"/>
          <w:szCs w:val="24"/>
          <w:lang w:val="pl-PL"/>
        </w:rPr>
        <w:t xml:space="preserve">vol. 5, pp. 606-621. </w:t>
      </w:r>
      <w:r w:rsidR="00B579C5" w:rsidRPr="00E4439E">
        <w:rPr>
          <w:rFonts w:asciiTheme="minorHAnsi" w:hAnsiTheme="minorHAnsi" w:cstheme="minorHAnsi"/>
          <w:szCs w:val="24"/>
          <w:lang w:val="pl-PL"/>
        </w:rPr>
        <w:t>[Z</w:t>
      </w:r>
      <w:r w:rsidRPr="00E4439E">
        <w:rPr>
          <w:rFonts w:asciiTheme="minorHAnsi" w:hAnsiTheme="minorHAnsi" w:cstheme="minorHAnsi"/>
          <w:szCs w:val="24"/>
          <w:lang w:val="pl-PL"/>
        </w:rPr>
        <w:t xml:space="preserve">achować należy oryginalną w danym języku formę zapisu numerów i stron, np. </w:t>
      </w:r>
      <w:r w:rsidR="00032B43" w:rsidRPr="00E4439E">
        <w:rPr>
          <w:rFonts w:asciiTheme="minorHAnsi" w:hAnsiTheme="minorHAnsi" w:cstheme="minorHAnsi"/>
          <w:szCs w:val="24"/>
          <w:lang w:val="pl-PL"/>
        </w:rPr>
        <w:t xml:space="preserve">vol., pp. </w:t>
      </w:r>
      <w:r w:rsidR="00B579C5" w:rsidRPr="00E4439E">
        <w:rPr>
          <w:rFonts w:asciiTheme="minorHAnsi" w:hAnsiTheme="minorHAnsi" w:cstheme="minorHAnsi"/>
          <w:szCs w:val="24"/>
          <w:lang w:val="pl-PL"/>
        </w:rPr>
        <w:t>itp.]</w:t>
      </w:r>
    </w:p>
    <w:p w14:paraId="08BC7A5A" w14:textId="1FCBD0E4" w:rsidR="00B71372" w:rsidRPr="00E4439E" w:rsidRDefault="00B71372" w:rsidP="005A68D5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Artykuł w gazecie: Nowak, Jan (2000). O lepsze jutro. </w:t>
      </w:r>
      <w:r w:rsidRPr="00E4439E">
        <w:rPr>
          <w:rFonts w:asciiTheme="minorHAnsi" w:hAnsiTheme="minorHAnsi" w:cstheme="minorHAnsi"/>
          <w:i/>
          <w:sz w:val="24"/>
          <w:szCs w:val="24"/>
        </w:rPr>
        <w:t>Dziennik Polski</w:t>
      </w:r>
      <w:r w:rsidRPr="00E4439E">
        <w:rPr>
          <w:rFonts w:asciiTheme="minorHAnsi" w:hAnsiTheme="minorHAnsi" w:cstheme="minorHAnsi"/>
          <w:sz w:val="24"/>
          <w:szCs w:val="24"/>
        </w:rPr>
        <w:t>, nr 56, 12.06.2001,</w:t>
      </w:r>
      <w:r w:rsidR="00B579C5" w:rsidRPr="00E4439E">
        <w:rPr>
          <w:rFonts w:asciiTheme="minorHAnsi" w:hAnsiTheme="minorHAnsi" w:cstheme="minorHAnsi"/>
          <w:sz w:val="24"/>
          <w:szCs w:val="24"/>
        </w:rPr>
        <w:t xml:space="preserve"> </w:t>
      </w:r>
      <w:r w:rsidRPr="00E4439E">
        <w:rPr>
          <w:rFonts w:asciiTheme="minorHAnsi" w:hAnsiTheme="minorHAnsi" w:cstheme="minorHAnsi"/>
          <w:sz w:val="24"/>
          <w:szCs w:val="24"/>
        </w:rPr>
        <w:t xml:space="preserve">s. 4-5. </w:t>
      </w:r>
    </w:p>
    <w:p w14:paraId="41AE9427" w14:textId="6919829B" w:rsidR="00B71372" w:rsidRPr="00D9110F" w:rsidRDefault="00B71372" w:rsidP="005A68D5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Hasło w encyklopedii opatrzone nazwą autora: Kołodziejska, Jadwiga (1976). Propaganda biblioteczna. W: </w:t>
      </w:r>
      <w:r w:rsidRPr="00D9110F">
        <w:rPr>
          <w:rFonts w:asciiTheme="minorHAnsi" w:hAnsiTheme="minorHAnsi" w:cstheme="minorHAnsi"/>
          <w:i/>
          <w:szCs w:val="24"/>
          <w:lang w:val="pl-PL"/>
        </w:rPr>
        <w:t>Encyklopedia współczesnego bibliotekarstwa polskiego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. Warszawa: PWN, s. 253-254. </w:t>
      </w:r>
    </w:p>
    <w:p w14:paraId="6176849E" w14:textId="72ED80FC" w:rsidR="00B71372" w:rsidRPr="00D9110F" w:rsidRDefault="00B71372" w:rsidP="005A68D5">
      <w:pPr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Cs w:val="24"/>
          <w:lang w:val="pl-PL"/>
        </w:rPr>
      </w:pPr>
      <w:r w:rsidRPr="00D9110F">
        <w:rPr>
          <w:rFonts w:asciiTheme="minorHAnsi" w:hAnsiTheme="minorHAnsi" w:cstheme="minorHAnsi"/>
          <w:szCs w:val="24"/>
          <w:lang w:val="pl-PL"/>
        </w:rPr>
        <w:t xml:space="preserve">Hasło w encyklopedii, słowniku itp. bez autora: </w:t>
      </w:r>
      <w:r w:rsidR="00032B43" w:rsidRPr="00D9110F">
        <w:rPr>
          <w:rFonts w:asciiTheme="minorHAnsi" w:hAnsiTheme="minorHAnsi" w:cstheme="minorHAnsi"/>
          <w:szCs w:val="24"/>
          <w:lang w:val="pl-PL"/>
        </w:rPr>
        <w:t xml:space="preserve">Apoteoza. W: </w:t>
      </w:r>
      <w:r w:rsidRPr="00D9110F">
        <w:rPr>
          <w:rFonts w:asciiTheme="minorHAnsi" w:hAnsiTheme="minorHAnsi" w:cstheme="minorHAnsi"/>
          <w:szCs w:val="24"/>
          <w:lang w:val="pl-PL"/>
        </w:rPr>
        <w:t xml:space="preserve">Kopaliński, Władysław (1996). </w:t>
      </w:r>
      <w:r w:rsidRPr="00D9110F">
        <w:rPr>
          <w:rFonts w:asciiTheme="minorHAnsi" w:hAnsiTheme="minorHAnsi" w:cstheme="minorHAnsi"/>
          <w:i/>
          <w:szCs w:val="24"/>
          <w:lang w:val="pl-PL"/>
        </w:rPr>
        <w:t xml:space="preserve">Słownik </w:t>
      </w:r>
      <w:r w:rsidR="00032B43" w:rsidRPr="00D9110F">
        <w:rPr>
          <w:rFonts w:asciiTheme="minorHAnsi" w:hAnsiTheme="minorHAnsi" w:cstheme="minorHAnsi"/>
          <w:i/>
          <w:szCs w:val="24"/>
          <w:lang w:val="pl-PL"/>
        </w:rPr>
        <w:t>wyrazów obcych</w:t>
      </w:r>
      <w:r w:rsidRPr="00D9110F">
        <w:rPr>
          <w:rFonts w:asciiTheme="minorHAnsi" w:hAnsiTheme="minorHAnsi" w:cstheme="minorHAnsi"/>
          <w:szCs w:val="24"/>
          <w:lang w:val="pl-PL"/>
        </w:rPr>
        <w:t>. Warszawa: Wiedza Powszechna</w:t>
      </w:r>
      <w:r w:rsidR="00B579C5" w:rsidRPr="00D9110F">
        <w:rPr>
          <w:rFonts w:asciiTheme="minorHAnsi" w:hAnsiTheme="minorHAnsi" w:cstheme="minorHAnsi"/>
          <w:szCs w:val="24"/>
          <w:lang w:val="pl-PL"/>
        </w:rPr>
        <w:t>, s. 1</w:t>
      </w:r>
      <w:r w:rsidR="000542DA" w:rsidRPr="00D9110F">
        <w:rPr>
          <w:rFonts w:asciiTheme="minorHAnsi" w:hAnsiTheme="minorHAnsi" w:cstheme="minorHAnsi"/>
          <w:szCs w:val="24"/>
          <w:lang w:val="pl-PL"/>
        </w:rPr>
        <w:t>4</w:t>
      </w:r>
      <w:r w:rsidR="00B579C5" w:rsidRPr="00D9110F">
        <w:rPr>
          <w:rFonts w:asciiTheme="minorHAnsi" w:hAnsiTheme="minorHAnsi" w:cstheme="minorHAnsi"/>
          <w:szCs w:val="24"/>
          <w:lang w:val="pl-PL"/>
        </w:rPr>
        <w:t xml:space="preserve">. </w:t>
      </w:r>
    </w:p>
    <w:p w14:paraId="16D6ED55" w14:textId="77777777" w:rsidR="000542DA" w:rsidRPr="00D9110F" w:rsidRDefault="00B71372" w:rsidP="005A68D5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Książki, artykuły z prac zbiorowych, czasopism i gazet oraz hasła w wydawnictwach informacyjnych dostępne w inte</w:t>
      </w:r>
      <w:r w:rsidR="000542DA" w:rsidRPr="00D9110F">
        <w:rPr>
          <w:rFonts w:asciiTheme="minorHAnsi" w:hAnsiTheme="minorHAnsi" w:cstheme="minorHAnsi"/>
          <w:sz w:val="24"/>
          <w:szCs w:val="24"/>
        </w:rPr>
        <w:t xml:space="preserve">rnecie w wersji elektronicznej </w:t>
      </w:r>
    </w:p>
    <w:p w14:paraId="1ACA832F" w14:textId="7A283C1E" w:rsidR="003157A1" w:rsidRPr="00D9110F" w:rsidRDefault="000542DA" w:rsidP="000542DA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Z</w:t>
      </w:r>
      <w:r w:rsidR="00B71372" w:rsidRPr="00D9110F">
        <w:rPr>
          <w:rFonts w:asciiTheme="minorHAnsi" w:hAnsiTheme="minorHAnsi" w:cstheme="minorHAnsi"/>
          <w:sz w:val="24"/>
          <w:szCs w:val="24"/>
        </w:rPr>
        <w:t>achować należy wszystkie zasady dotyczące dokumentów drukowanych (patrz przykłady powyżej) oraz dodać informacje charakterystyczne dla dokumentów elektronicznych</w:t>
      </w:r>
      <w:r w:rsidR="00B579C5" w:rsidRPr="00D9110F">
        <w:rPr>
          <w:rFonts w:asciiTheme="minorHAnsi" w:hAnsiTheme="minorHAnsi" w:cstheme="minorHAnsi"/>
          <w:sz w:val="24"/>
          <w:szCs w:val="24"/>
        </w:rPr>
        <w:t xml:space="preserve"> – </w:t>
      </w:r>
      <w:r w:rsidR="00B71372" w:rsidRPr="00D9110F">
        <w:rPr>
          <w:rFonts w:asciiTheme="minorHAnsi" w:hAnsiTheme="minorHAnsi" w:cstheme="minorHAnsi"/>
          <w:sz w:val="24"/>
          <w:szCs w:val="24"/>
        </w:rPr>
        <w:t>identyfikator „doi” (jeśli jest) oraz adres WWW i datę odczytu.</w:t>
      </w:r>
    </w:p>
    <w:p w14:paraId="4A02F6CE" w14:textId="77777777" w:rsidR="00B579C5" w:rsidRPr="00D9110F" w:rsidRDefault="00B71372" w:rsidP="005A68D5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Przykład</w:t>
      </w:r>
      <w:r w:rsidR="00B579C5" w:rsidRPr="00D9110F">
        <w:rPr>
          <w:rFonts w:asciiTheme="minorHAnsi" w:hAnsiTheme="minorHAnsi" w:cstheme="minorHAnsi"/>
          <w:sz w:val="24"/>
          <w:szCs w:val="24"/>
        </w:rPr>
        <w:t>y:</w:t>
      </w:r>
    </w:p>
    <w:p w14:paraId="56F0053F" w14:textId="51061B33" w:rsidR="00B579C5" w:rsidRPr="00E4439E" w:rsidRDefault="00B71372" w:rsidP="005A68D5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Cisek, Sabina (2002). Szara literatura jako źródło informacji biznesowej. Zarys problematyki. </w:t>
      </w:r>
      <w:r w:rsidRPr="00E4439E">
        <w:rPr>
          <w:rFonts w:asciiTheme="minorHAnsi" w:hAnsiTheme="minorHAnsi" w:cstheme="minorHAnsi"/>
          <w:i/>
          <w:sz w:val="24"/>
          <w:szCs w:val="24"/>
        </w:rPr>
        <w:t>Biuletyn EBIB,</w:t>
      </w:r>
      <w:r w:rsidRPr="00E4439E">
        <w:rPr>
          <w:rFonts w:asciiTheme="minorHAnsi" w:hAnsiTheme="minorHAnsi" w:cstheme="minorHAnsi"/>
          <w:sz w:val="24"/>
          <w:szCs w:val="24"/>
        </w:rPr>
        <w:t xml:space="preserve"> nr 11. http://ebib</w:t>
      </w:r>
      <w:r w:rsidR="00032B43" w:rsidRPr="00E4439E">
        <w:rPr>
          <w:rFonts w:asciiTheme="minorHAnsi" w:hAnsiTheme="minorHAnsi" w:cstheme="minorHAnsi"/>
          <w:sz w:val="24"/>
          <w:szCs w:val="24"/>
        </w:rPr>
        <w:t>.oss.wroc.pl/2002/40/cisek.php (</w:t>
      </w:r>
      <w:r w:rsidRPr="00E4439E">
        <w:rPr>
          <w:rFonts w:asciiTheme="minorHAnsi" w:hAnsiTheme="minorHAnsi" w:cstheme="minorHAnsi"/>
          <w:sz w:val="24"/>
          <w:szCs w:val="24"/>
        </w:rPr>
        <w:t>odczyt: 5.11.2010</w:t>
      </w:r>
      <w:r w:rsidR="00032B43" w:rsidRPr="00E4439E">
        <w:rPr>
          <w:rFonts w:asciiTheme="minorHAnsi" w:hAnsiTheme="minorHAnsi" w:cstheme="minorHAnsi"/>
          <w:sz w:val="24"/>
          <w:szCs w:val="24"/>
        </w:rPr>
        <w:t>)</w:t>
      </w:r>
      <w:r w:rsidR="00B579C5" w:rsidRPr="00E4439E">
        <w:rPr>
          <w:rFonts w:asciiTheme="minorHAnsi" w:hAnsiTheme="minorHAnsi" w:cstheme="minorHAnsi"/>
          <w:sz w:val="24"/>
          <w:szCs w:val="24"/>
        </w:rPr>
        <w:t>.</w:t>
      </w:r>
      <w:r w:rsidRPr="00E4439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17571F" w14:textId="72B16008" w:rsidR="00B71372" w:rsidRPr="00D9110F" w:rsidRDefault="00B71372" w:rsidP="007C2F3F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t xml:space="preserve">Kowalski, Marek (2009). Zmiany paradygmatu w naukach ekonomicznych. </w:t>
      </w:r>
      <w:r w:rsidRPr="00E4439E">
        <w:rPr>
          <w:rFonts w:asciiTheme="minorHAnsi" w:hAnsiTheme="minorHAnsi" w:cstheme="minorHAnsi"/>
          <w:i/>
          <w:sz w:val="24"/>
          <w:szCs w:val="24"/>
        </w:rPr>
        <w:t xml:space="preserve">Biuletyn </w:t>
      </w:r>
      <w:r w:rsidRPr="00D9110F">
        <w:rPr>
          <w:rFonts w:asciiTheme="minorHAnsi" w:hAnsiTheme="minorHAnsi" w:cstheme="minorHAnsi"/>
          <w:i/>
          <w:sz w:val="24"/>
          <w:szCs w:val="24"/>
        </w:rPr>
        <w:t>Naukoznawczy</w:t>
      </w:r>
      <w:r w:rsidRPr="00D9110F">
        <w:rPr>
          <w:rFonts w:asciiTheme="minorHAnsi" w:hAnsiTheme="minorHAnsi" w:cstheme="minorHAnsi"/>
          <w:sz w:val="24"/>
          <w:szCs w:val="24"/>
        </w:rPr>
        <w:t>, nr 3, s. 12-19. doi:10.1429/1528-3542.7.4.376. http://www.biulnauk.edu/nr3/kowal (odczyt</w:t>
      </w:r>
      <w:r w:rsidR="007C2F3F" w:rsidRPr="00D9110F">
        <w:rPr>
          <w:rFonts w:asciiTheme="minorHAnsi" w:hAnsiTheme="minorHAnsi" w:cstheme="minorHAnsi"/>
          <w:sz w:val="24"/>
          <w:szCs w:val="24"/>
        </w:rPr>
        <w:t>:</w:t>
      </w:r>
      <w:r w:rsidRPr="00D9110F">
        <w:rPr>
          <w:rFonts w:asciiTheme="minorHAnsi" w:hAnsiTheme="minorHAnsi" w:cstheme="minorHAnsi"/>
          <w:sz w:val="24"/>
          <w:szCs w:val="24"/>
        </w:rPr>
        <w:t xml:space="preserve"> 20.05.2011).</w:t>
      </w:r>
    </w:p>
    <w:p w14:paraId="22020D01" w14:textId="77777777" w:rsidR="000542DA" w:rsidRPr="00D9110F" w:rsidRDefault="00B71372" w:rsidP="007C2F3F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Dokumenty elektroniczne dostępne w internecie, które nie są elektronicznymi książkami lub artykułami z prac zbiorowych, czasopism i gazet</w:t>
      </w:r>
      <w:r w:rsidR="007C642A" w:rsidRPr="00D9110F">
        <w:rPr>
          <w:rFonts w:asciiTheme="minorHAnsi" w:hAnsiTheme="minorHAnsi" w:cstheme="minorHAnsi"/>
          <w:sz w:val="24"/>
          <w:szCs w:val="24"/>
        </w:rPr>
        <w:t>, np. strony internetowe, wpisy w</w:t>
      </w:r>
      <w:r w:rsidR="00D23079" w:rsidRPr="00D9110F">
        <w:rPr>
          <w:rFonts w:asciiTheme="minorHAnsi" w:hAnsiTheme="minorHAnsi" w:cstheme="minorHAnsi"/>
          <w:sz w:val="24"/>
          <w:szCs w:val="24"/>
        </w:rPr>
        <w:t> </w:t>
      </w:r>
      <w:r w:rsidR="007C642A" w:rsidRPr="00D9110F">
        <w:rPr>
          <w:rFonts w:asciiTheme="minorHAnsi" w:hAnsiTheme="minorHAnsi" w:cstheme="minorHAnsi"/>
          <w:sz w:val="24"/>
          <w:szCs w:val="24"/>
        </w:rPr>
        <w:t>blogach</w:t>
      </w:r>
      <w:r w:rsidR="00D23079" w:rsidRPr="00D9110F">
        <w:rPr>
          <w:rFonts w:asciiTheme="minorHAnsi" w:hAnsiTheme="minorHAnsi" w:cstheme="minorHAnsi"/>
          <w:sz w:val="24"/>
          <w:szCs w:val="24"/>
        </w:rPr>
        <w:t xml:space="preserve"> etc.</w:t>
      </w:r>
      <w:r w:rsidR="000542DA" w:rsidRPr="00D911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76312E" w14:textId="70189AE9" w:rsidR="00B71372" w:rsidRPr="00D9110F" w:rsidRDefault="000542DA" w:rsidP="000542DA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N</w:t>
      </w:r>
      <w:r w:rsidR="00B71372" w:rsidRPr="00D9110F">
        <w:rPr>
          <w:rFonts w:asciiTheme="minorHAnsi" w:hAnsiTheme="minorHAnsi" w:cstheme="minorHAnsi"/>
          <w:sz w:val="24"/>
          <w:szCs w:val="24"/>
        </w:rPr>
        <w:t xml:space="preserve">ależy dążyć do zachowania (o ile to możliwe) następującego schemat opisu: Nazwisko, Imię autora/redaktora (rok publikacji/ostatniej aktualizacji). </w:t>
      </w:r>
      <w:r w:rsidR="00B71372" w:rsidRPr="00D9110F">
        <w:rPr>
          <w:rFonts w:asciiTheme="minorHAnsi" w:hAnsiTheme="minorHAnsi" w:cstheme="minorHAnsi"/>
          <w:i/>
          <w:sz w:val="24"/>
          <w:szCs w:val="24"/>
        </w:rPr>
        <w:t>Tytuł</w:t>
      </w:r>
      <w:r w:rsidRPr="00D9110F">
        <w:rPr>
          <w:rFonts w:asciiTheme="minorHAnsi" w:hAnsiTheme="minorHAnsi" w:cstheme="minorHAnsi"/>
          <w:sz w:val="24"/>
          <w:szCs w:val="24"/>
        </w:rPr>
        <w:t xml:space="preserve">. adres WWW (odczyt: </w:t>
      </w:r>
      <w:proofErr w:type="gramStart"/>
      <w:r w:rsidRPr="00D9110F">
        <w:rPr>
          <w:rFonts w:asciiTheme="minorHAnsi" w:hAnsiTheme="minorHAnsi" w:cstheme="minorHAnsi"/>
          <w:sz w:val="24"/>
          <w:szCs w:val="24"/>
        </w:rPr>
        <w:t>dd.mm.rr</w:t>
      </w:r>
      <w:proofErr w:type="gramEnd"/>
      <w:r w:rsidRPr="00D9110F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1ECC39DF" w14:textId="7AEC1DA1" w:rsidR="007C2F3F" w:rsidRPr="00D9110F" w:rsidRDefault="007C2F3F" w:rsidP="007C2F3F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 xml:space="preserve">Przykłady: </w:t>
      </w:r>
    </w:p>
    <w:p w14:paraId="474A0FF8" w14:textId="77777777" w:rsidR="007235D5" w:rsidRPr="00D9110F" w:rsidRDefault="007235D5" w:rsidP="007C2F3F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i/>
          <w:iCs/>
          <w:sz w:val="24"/>
          <w:szCs w:val="24"/>
        </w:rPr>
        <w:t>Biblioteka Jagiellońska. Zasoby cyfrowe</w:t>
      </w:r>
      <w:r w:rsidRPr="00D9110F">
        <w:rPr>
          <w:rFonts w:asciiTheme="minorHAnsi" w:hAnsiTheme="minorHAnsi" w:cstheme="minorHAnsi"/>
          <w:sz w:val="24"/>
          <w:szCs w:val="24"/>
        </w:rPr>
        <w:t xml:space="preserve"> (2021). https://bj.uj.edu.pl/zasoby-cyfrowe (odczyt: 21.11.2021). </w:t>
      </w:r>
    </w:p>
    <w:p w14:paraId="7F536911" w14:textId="77777777" w:rsidR="007235D5" w:rsidRPr="00D9110F" w:rsidRDefault="007235D5" w:rsidP="007C2F3F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 xml:space="preserve">Cisek, Sabina (2019). </w:t>
      </w:r>
      <w:r w:rsidRPr="00D9110F">
        <w:rPr>
          <w:rFonts w:asciiTheme="minorHAnsi" w:hAnsiTheme="minorHAnsi" w:cstheme="minorHAnsi"/>
          <w:i/>
          <w:iCs/>
          <w:sz w:val="24"/>
          <w:szCs w:val="24"/>
        </w:rPr>
        <w:t>Informacja o przedsiębiorstwach i innych organizacjach, URZĘDOWE rejestry i ewidencje – Polska</w:t>
      </w:r>
      <w:r w:rsidRPr="00D9110F">
        <w:rPr>
          <w:rFonts w:asciiTheme="minorHAnsi" w:hAnsiTheme="minorHAnsi" w:cstheme="minorHAnsi"/>
          <w:sz w:val="24"/>
          <w:szCs w:val="24"/>
        </w:rPr>
        <w:t>. http://sabinacisek.blogspot.com/2019/10/informacja-o-przedsiebiorstwach-i.html (odczyt: 21.11.2021).</w:t>
      </w:r>
    </w:p>
    <w:p w14:paraId="5BE65903" w14:textId="77777777" w:rsidR="000542DA" w:rsidRPr="00D9110F" w:rsidRDefault="00B71372" w:rsidP="005A68D5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Dokumenty elektroniczne dostępne na nośnikac</w:t>
      </w:r>
      <w:r w:rsidR="000542DA" w:rsidRPr="00D9110F">
        <w:rPr>
          <w:rFonts w:asciiTheme="minorHAnsi" w:hAnsiTheme="minorHAnsi" w:cstheme="minorHAnsi"/>
          <w:sz w:val="24"/>
          <w:szCs w:val="24"/>
        </w:rPr>
        <w:t xml:space="preserve">h materialnych poza internetem </w:t>
      </w:r>
    </w:p>
    <w:p w14:paraId="0CF4E88E" w14:textId="77777777" w:rsidR="000542DA" w:rsidRDefault="000542DA" w:rsidP="000542DA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</w:t>
      </w:r>
      <w:r w:rsidR="00B71372" w:rsidRPr="00E4439E">
        <w:rPr>
          <w:rFonts w:asciiTheme="minorHAnsi" w:hAnsiTheme="minorHAnsi" w:cstheme="minorHAnsi"/>
          <w:sz w:val="24"/>
          <w:szCs w:val="24"/>
        </w:rPr>
        <w:t xml:space="preserve">leży dążyć do zachowania (o ile to możliwe) następującego schematu opisu: </w:t>
      </w:r>
    </w:p>
    <w:p w14:paraId="59498149" w14:textId="2A8A4B88" w:rsidR="00B71372" w:rsidRDefault="00B71372" w:rsidP="000542DA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439E">
        <w:rPr>
          <w:rFonts w:asciiTheme="minorHAnsi" w:hAnsiTheme="minorHAnsi" w:cstheme="minorHAnsi"/>
          <w:sz w:val="24"/>
          <w:szCs w:val="24"/>
        </w:rPr>
        <w:lastRenderedPageBreak/>
        <w:t xml:space="preserve">Nazwisko, Imię autora/redaktora (rok publikacji). </w:t>
      </w:r>
      <w:r w:rsidRPr="00E4439E">
        <w:rPr>
          <w:rFonts w:asciiTheme="minorHAnsi" w:hAnsiTheme="minorHAnsi" w:cstheme="minorHAnsi"/>
          <w:i/>
          <w:sz w:val="24"/>
          <w:szCs w:val="24"/>
        </w:rPr>
        <w:t>Tytuł</w:t>
      </w:r>
      <w:r w:rsidRPr="00E4439E">
        <w:rPr>
          <w:rFonts w:asciiTheme="minorHAnsi" w:hAnsiTheme="minorHAnsi" w:cstheme="minorHAnsi"/>
          <w:sz w:val="24"/>
          <w:szCs w:val="24"/>
        </w:rPr>
        <w:t xml:space="preserve"> (typ nośnika). Miejsce wydania: Wydawca. Przykład: Kopaliński, Władysław (1998). </w:t>
      </w:r>
      <w:r w:rsidRPr="00E4439E">
        <w:rPr>
          <w:rFonts w:asciiTheme="minorHAnsi" w:hAnsiTheme="minorHAnsi" w:cstheme="minorHAnsi"/>
          <w:i/>
          <w:sz w:val="24"/>
          <w:szCs w:val="24"/>
        </w:rPr>
        <w:t>Słownik wyrazów obcych i zwrotów obcojęzycznych</w:t>
      </w:r>
      <w:r w:rsidRPr="00E4439E">
        <w:rPr>
          <w:rFonts w:asciiTheme="minorHAnsi" w:hAnsiTheme="minorHAnsi" w:cstheme="minorHAnsi"/>
          <w:sz w:val="24"/>
          <w:szCs w:val="24"/>
        </w:rPr>
        <w:t xml:space="preserve"> (płyta DVD). Łódź: PRO-media.</w:t>
      </w:r>
    </w:p>
    <w:p w14:paraId="7E803FE1" w14:textId="5125B6BF" w:rsidR="006C14A8" w:rsidRPr="00D9110F" w:rsidRDefault="006C14A8" w:rsidP="005A68D5">
      <w:pPr>
        <w:pStyle w:val="Tekstpodstawowywcity"/>
        <w:numPr>
          <w:ilvl w:val="0"/>
          <w:numId w:val="30"/>
        </w:numPr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Normy</w:t>
      </w:r>
      <w:r w:rsidR="00CC0554" w:rsidRPr="00D911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F1A39C" w14:textId="1E5597B2" w:rsidR="002D6DA1" w:rsidRPr="00D9110F" w:rsidRDefault="006C14A8" w:rsidP="005458A1">
      <w:pPr>
        <w:pStyle w:val="Tekstpodstawowywcity"/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9110F">
        <w:rPr>
          <w:rFonts w:asciiTheme="minorHAnsi" w:hAnsiTheme="minorHAnsi" w:cstheme="minorHAnsi"/>
          <w:sz w:val="24"/>
          <w:szCs w:val="24"/>
        </w:rPr>
        <w:t>Przykład:</w:t>
      </w:r>
      <w:r w:rsidR="005458A1" w:rsidRPr="00D9110F">
        <w:rPr>
          <w:rFonts w:asciiTheme="minorHAnsi" w:hAnsiTheme="minorHAnsi" w:cstheme="minorHAnsi"/>
          <w:sz w:val="24"/>
          <w:szCs w:val="24"/>
        </w:rPr>
        <w:t xml:space="preserve"> </w:t>
      </w:r>
      <w:r w:rsidR="0089563D" w:rsidRPr="00D9110F">
        <w:rPr>
          <w:rFonts w:asciiTheme="minorHAnsi" w:hAnsiTheme="minorHAnsi" w:cstheme="minorHAnsi"/>
          <w:sz w:val="24"/>
          <w:szCs w:val="24"/>
        </w:rPr>
        <w:t>PN-ISO 690: 2012.</w:t>
      </w:r>
      <w:r w:rsidR="0089563D" w:rsidRPr="00D9110F">
        <w:rPr>
          <w:rFonts w:asciiTheme="minorHAnsi" w:hAnsiTheme="minorHAnsi" w:cstheme="minorHAnsi"/>
          <w:i/>
          <w:iCs/>
          <w:sz w:val="24"/>
          <w:szCs w:val="24"/>
        </w:rPr>
        <w:t xml:space="preserve"> Informacja i dokumentacja – Wytyczne opracowania przypisów bibliograficznych i powołań na zasoby informacji</w:t>
      </w:r>
      <w:r w:rsidR="0089563D" w:rsidRPr="00D9110F">
        <w:rPr>
          <w:rFonts w:asciiTheme="minorHAnsi" w:hAnsiTheme="minorHAnsi" w:cstheme="minorHAnsi"/>
          <w:sz w:val="24"/>
          <w:szCs w:val="24"/>
        </w:rPr>
        <w:t>.</w:t>
      </w:r>
      <w:r w:rsidR="00917B09" w:rsidRPr="00D911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0A523C" w14:textId="77777777" w:rsidR="00CC0554" w:rsidRPr="007C642A" w:rsidRDefault="00CC0554" w:rsidP="0089563D">
      <w:pPr>
        <w:tabs>
          <w:tab w:val="left" w:pos="360"/>
        </w:tabs>
        <w:suppressAutoHyphens/>
        <w:spacing w:after="120"/>
        <w:ind w:left="567"/>
        <w:jc w:val="both"/>
        <w:rPr>
          <w:rFonts w:asciiTheme="minorHAnsi" w:hAnsiTheme="minorHAnsi" w:cstheme="minorHAnsi"/>
          <w:bCs/>
          <w:color w:val="FF0000"/>
          <w:szCs w:val="24"/>
          <w:lang w:val="pl-PL"/>
        </w:rPr>
      </w:pPr>
    </w:p>
    <w:p w14:paraId="07D8910A" w14:textId="530D6884" w:rsidR="00B579C5" w:rsidRDefault="00B579C5" w:rsidP="005A68D5">
      <w:pPr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Cs/>
          <w:szCs w:val="24"/>
          <w:lang w:val="pl-PL"/>
        </w:rPr>
      </w:pPr>
    </w:p>
    <w:p w14:paraId="446F6DEA" w14:textId="77777777" w:rsidR="0089563D" w:rsidRPr="00E4439E" w:rsidRDefault="0089563D" w:rsidP="005A68D5">
      <w:pPr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bCs/>
          <w:szCs w:val="24"/>
          <w:lang w:val="pl-PL"/>
        </w:rPr>
      </w:pPr>
    </w:p>
    <w:p w14:paraId="181E8C90" w14:textId="489FB781" w:rsidR="005B08C6" w:rsidRPr="00E4439E" w:rsidRDefault="005B08C6" w:rsidP="002B721E">
      <w:pPr>
        <w:shd w:val="clear" w:color="auto" w:fill="D0CECE" w:themeFill="background2" w:themeFillShade="E6"/>
        <w:tabs>
          <w:tab w:val="left" w:pos="360"/>
        </w:tabs>
        <w:suppressAutoHyphens/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4439E">
        <w:rPr>
          <w:rFonts w:asciiTheme="minorHAnsi" w:hAnsiTheme="minorHAnsi" w:cstheme="minorHAnsi"/>
          <w:b/>
          <w:sz w:val="28"/>
          <w:szCs w:val="28"/>
          <w:lang w:val="pl-PL"/>
        </w:rPr>
        <w:t>Wzór strony tytułowej</w:t>
      </w:r>
    </w:p>
    <w:p w14:paraId="08CB4D28" w14:textId="77777777" w:rsidR="0089563D" w:rsidRDefault="0089563D" w:rsidP="00B579C5">
      <w:pPr>
        <w:suppressAutoHyphens/>
        <w:rPr>
          <w:rFonts w:asciiTheme="minorHAnsi" w:hAnsiTheme="minorHAnsi" w:cstheme="minorHAnsi"/>
          <w:bCs/>
          <w:szCs w:val="24"/>
          <w:lang w:val="pl-PL"/>
        </w:rPr>
      </w:pPr>
    </w:p>
    <w:p w14:paraId="7A667B93" w14:textId="40FEC4A9" w:rsidR="00B579C5" w:rsidRPr="00E4439E" w:rsidRDefault="00B579C5" w:rsidP="00B579C5">
      <w:pPr>
        <w:suppressAutoHyphens/>
        <w:rPr>
          <w:rFonts w:asciiTheme="minorHAnsi" w:hAnsiTheme="minorHAnsi" w:cstheme="minorHAnsi"/>
          <w:bCs/>
          <w:szCs w:val="24"/>
          <w:lang w:val="pl-PL"/>
        </w:rPr>
      </w:pPr>
      <w:r w:rsidRPr="00E4439E">
        <w:rPr>
          <w:rFonts w:asciiTheme="minorHAnsi" w:hAnsiTheme="minorHAnsi" w:cstheme="minorHAnsi"/>
          <w:bCs/>
          <w:szCs w:val="24"/>
          <w:lang w:val="pl-PL"/>
        </w:rPr>
        <w:br w:type="page"/>
      </w:r>
    </w:p>
    <w:p w14:paraId="0091B643" w14:textId="2E57D3D6" w:rsidR="006E25EA" w:rsidRPr="005458A1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5458A1">
        <w:rPr>
          <w:rFonts w:asciiTheme="minorHAnsi" w:hAnsiTheme="minorHAnsi" w:cstheme="minorHAnsi"/>
          <w:szCs w:val="24"/>
          <w:lang w:val="pl-PL"/>
        </w:rPr>
        <w:lastRenderedPageBreak/>
        <w:t>Uniwersytet Jagielloński</w:t>
      </w:r>
    </w:p>
    <w:p w14:paraId="7109E45B" w14:textId="77777777" w:rsidR="006E25EA" w:rsidRPr="005458A1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5458A1">
        <w:rPr>
          <w:rFonts w:asciiTheme="minorHAnsi" w:hAnsiTheme="minorHAnsi" w:cstheme="minorHAnsi"/>
          <w:szCs w:val="24"/>
          <w:lang w:val="pl-PL"/>
        </w:rPr>
        <w:t>Wydział Zarządzania i Komunikacji Społecznej</w:t>
      </w:r>
    </w:p>
    <w:p w14:paraId="238A63DC" w14:textId="77777777" w:rsidR="006E25EA" w:rsidRPr="00E4439E" w:rsidRDefault="006E25EA" w:rsidP="00F94A95">
      <w:pPr>
        <w:pStyle w:val="Nagwek3"/>
        <w:suppressAutoHyphens/>
        <w:spacing w:after="120" w:line="240" w:lineRule="auto"/>
        <w:rPr>
          <w:rFonts w:asciiTheme="minorHAnsi" w:hAnsiTheme="minorHAnsi" w:cstheme="minorHAnsi"/>
          <w:szCs w:val="28"/>
        </w:rPr>
      </w:pPr>
      <w:r w:rsidRPr="00E4439E">
        <w:rPr>
          <w:rFonts w:asciiTheme="minorHAnsi" w:hAnsiTheme="minorHAnsi" w:cstheme="minorHAnsi"/>
          <w:szCs w:val="28"/>
        </w:rPr>
        <w:t xml:space="preserve">INSTYTUT </w:t>
      </w:r>
      <w:r w:rsidR="00367AC4" w:rsidRPr="00E4439E">
        <w:rPr>
          <w:rFonts w:asciiTheme="minorHAnsi" w:hAnsiTheme="minorHAnsi" w:cstheme="minorHAnsi"/>
          <w:szCs w:val="28"/>
        </w:rPr>
        <w:t>STUDIÓW INFORMACYJNYCH</w:t>
      </w:r>
    </w:p>
    <w:p w14:paraId="0F25A40D" w14:textId="77777777" w:rsidR="006E25EA" w:rsidRPr="00E4439E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Cs w:val="24"/>
          <w:lang w:val="pl-PL"/>
        </w:rPr>
      </w:pPr>
      <w:r w:rsidRPr="00E4439E">
        <w:rPr>
          <w:rFonts w:asciiTheme="minorHAnsi" w:hAnsiTheme="minorHAnsi" w:cstheme="minorHAnsi"/>
          <w:szCs w:val="24"/>
          <w:lang w:val="pl-PL"/>
        </w:rPr>
        <w:t xml:space="preserve">Studia stacjonarne </w:t>
      </w:r>
    </w:p>
    <w:p w14:paraId="321331E2" w14:textId="77777777" w:rsidR="00534861" w:rsidRPr="00E4439E" w:rsidRDefault="00534861" w:rsidP="00F94A95">
      <w:pPr>
        <w:suppressAutoHyphens/>
        <w:spacing w:after="120"/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14:paraId="256D768E" w14:textId="77777777" w:rsidR="006E25EA" w:rsidRPr="00E4439E" w:rsidRDefault="00534861" w:rsidP="00F94A95">
      <w:pPr>
        <w:suppressAutoHyphens/>
        <w:spacing w:after="120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 w:rsidRPr="00E4439E">
        <w:rPr>
          <w:rFonts w:asciiTheme="minorHAnsi" w:hAnsiTheme="minorHAnsi" w:cstheme="minorHAnsi"/>
          <w:sz w:val="32"/>
          <w:szCs w:val="32"/>
          <w:lang w:val="pl-PL"/>
        </w:rPr>
        <w:t>Praca licencjacka</w:t>
      </w:r>
    </w:p>
    <w:p w14:paraId="7369FC0D" w14:textId="77777777" w:rsidR="006E25EA" w:rsidRPr="00E4439E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14:paraId="43F77017" w14:textId="77777777" w:rsidR="005B08C6" w:rsidRPr="00E4439E" w:rsidRDefault="005B08C6" w:rsidP="00F94A95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14:paraId="0693F574" w14:textId="10AFEBF2" w:rsidR="006E25EA" w:rsidRPr="00E4439E" w:rsidRDefault="006E25EA" w:rsidP="00F94A95">
      <w:pPr>
        <w:suppressAutoHyphens/>
        <w:spacing w:after="120"/>
        <w:rPr>
          <w:rFonts w:asciiTheme="minorHAnsi" w:hAnsiTheme="minorHAnsi" w:cstheme="minorHAnsi"/>
          <w:sz w:val="28"/>
          <w:lang w:val="pl-PL"/>
        </w:rPr>
      </w:pPr>
      <w:r w:rsidRPr="00E4439E">
        <w:rPr>
          <w:rFonts w:asciiTheme="minorHAnsi" w:hAnsiTheme="minorHAnsi" w:cstheme="minorHAnsi"/>
          <w:sz w:val="28"/>
          <w:lang w:val="pl-PL"/>
        </w:rPr>
        <w:t>Nr albumu:</w:t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  <w:r w:rsidRPr="00E4439E">
        <w:rPr>
          <w:rFonts w:asciiTheme="minorHAnsi" w:hAnsiTheme="minorHAnsi" w:cstheme="minorHAnsi"/>
          <w:sz w:val="28"/>
          <w:lang w:val="pl-PL"/>
        </w:rPr>
        <w:tab/>
      </w:r>
    </w:p>
    <w:p w14:paraId="753C2779" w14:textId="77777777" w:rsidR="006E25EA" w:rsidRPr="00E4439E" w:rsidRDefault="006E25EA" w:rsidP="00F94A95">
      <w:pPr>
        <w:suppressAutoHyphens/>
        <w:spacing w:after="120"/>
        <w:rPr>
          <w:rFonts w:asciiTheme="minorHAnsi" w:hAnsiTheme="minorHAnsi" w:cstheme="minorHAnsi"/>
          <w:sz w:val="28"/>
          <w:lang w:val="pl-PL"/>
        </w:rPr>
      </w:pPr>
    </w:p>
    <w:p w14:paraId="1FC33FF9" w14:textId="77777777" w:rsidR="006E25EA" w:rsidRDefault="006E25EA" w:rsidP="00F94A95">
      <w:pPr>
        <w:suppressAutoHyphens/>
        <w:spacing w:after="120"/>
        <w:rPr>
          <w:rFonts w:asciiTheme="minorHAnsi" w:hAnsiTheme="minorHAnsi" w:cstheme="minorHAnsi"/>
          <w:sz w:val="28"/>
          <w:lang w:val="pl-PL"/>
        </w:rPr>
      </w:pPr>
    </w:p>
    <w:p w14:paraId="0ADC609F" w14:textId="77777777" w:rsidR="005458A1" w:rsidRPr="00E4439E" w:rsidRDefault="005458A1" w:rsidP="00F94A95">
      <w:pPr>
        <w:suppressAutoHyphens/>
        <w:spacing w:after="120"/>
        <w:rPr>
          <w:rFonts w:asciiTheme="minorHAnsi" w:hAnsiTheme="minorHAnsi" w:cstheme="minorHAnsi"/>
          <w:sz w:val="28"/>
          <w:lang w:val="pl-PL"/>
        </w:rPr>
      </w:pPr>
    </w:p>
    <w:p w14:paraId="207A0668" w14:textId="77777777" w:rsidR="006E25EA" w:rsidRPr="00E4439E" w:rsidRDefault="007A511F" w:rsidP="00F94A95">
      <w:pPr>
        <w:suppressAutoHyphens/>
        <w:spacing w:after="120"/>
        <w:jc w:val="center"/>
        <w:rPr>
          <w:rFonts w:asciiTheme="minorHAnsi" w:hAnsiTheme="minorHAnsi" w:cstheme="minorHAnsi"/>
          <w:sz w:val="44"/>
          <w:lang w:val="pl-PL"/>
        </w:rPr>
      </w:pPr>
      <w:r w:rsidRPr="00E4439E">
        <w:rPr>
          <w:rFonts w:asciiTheme="minorHAnsi" w:hAnsiTheme="minorHAnsi" w:cstheme="minorHAnsi"/>
          <w:sz w:val="44"/>
          <w:lang w:val="pl-PL"/>
        </w:rPr>
        <w:t>Jan</w:t>
      </w:r>
      <w:r w:rsidR="006E25EA" w:rsidRPr="00E4439E">
        <w:rPr>
          <w:rFonts w:asciiTheme="minorHAnsi" w:hAnsiTheme="minorHAnsi" w:cstheme="minorHAnsi"/>
          <w:sz w:val="44"/>
          <w:lang w:val="pl-PL"/>
        </w:rPr>
        <w:t xml:space="preserve"> </w:t>
      </w:r>
      <w:r w:rsidRPr="00E4439E">
        <w:rPr>
          <w:rFonts w:asciiTheme="minorHAnsi" w:hAnsiTheme="minorHAnsi" w:cstheme="minorHAnsi"/>
          <w:sz w:val="44"/>
          <w:lang w:val="pl-PL"/>
        </w:rPr>
        <w:t>Kowalski</w:t>
      </w:r>
    </w:p>
    <w:p w14:paraId="04547A2F" w14:textId="77777777" w:rsidR="006E25EA" w:rsidRPr="00E4439E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14:paraId="2C4073EA" w14:textId="77777777" w:rsidR="005458A1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48"/>
          <w:szCs w:val="48"/>
          <w:lang w:val="pl-PL"/>
        </w:rPr>
      </w:pPr>
      <w:r w:rsidRPr="00E4439E">
        <w:rPr>
          <w:rFonts w:asciiTheme="minorHAnsi" w:hAnsiTheme="minorHAnsi" w:cstheme="minorHAnsi"/>
          <w:sz w:val="48"/>
          <w:szCs w:val="48"/>
          <w:lang w:val="pl-PL"/>
        </w:rPr>
        <w:t xml:space="preserve">KSIĘGOZBIÓR </w:t>
      </w:r>
      <w:r w:rsidR="007A511F" w:rsidRPr="00E4439E">
        <w:rPr>
          <w:rFonts w:asciiTheme="minorHAnsi" w:hAnsiTheme="minorHAnsi" w:cstheme="minorHAnsi"/>
          <w:sz w:val="48"/>
          <w:szCs w:val="48"/>
          <w:lang w:val="pl-PL"/>
        </w:rPr>
        <w:t xml:space="preserve">JANA NOWAKA ZACHOWANY </w:t>
      </w:r>
    </w:p>
    <w:p w14:paraId="37E00B9B" w14:textId="3FAB9932" w:rsidR="006E25EA" w:rsidRPr="00E4439E" w:rsidRDefault="007A511F" w:rsidP="00F94A95">
      <w:pPr>
        <w:suppressAutoHyphens/>
        <w:spacing w:after="120"/>
        <w:jc w:val="center"/>
        <w:rPr>
          <w:rFonts w:asciiTheme="minorHAnsi" w:hAnsiTheme="minorHAnsi" w:cstheme="minorHAnsi"/>
          <w:sz w:val="48"/>
          <w:szCs w:val="48"/>
          <w:lang w:val="pl-PL"/>
        </w:rPr>
      </w:pPr>
      <w:r w:rsidRPr="00E4439E">
        <w:rPr>
          <w:rFonts w:asciiTheme="minorHAnsi" w:hAnsiTheme="minorHAnsi" w:cstheme="minorHAnsi"/>
          <w:sz w:val="48"/>
          <w:szCs w:val="48"/>
          <w:lang w:val="pl-PL"/>
        </w:rPr>
        <w:t xml:space="preserve">W MUZEUM </w:t>
      </w:r>
      <w:r w:rsidR="00044EDD" w:rsidRPr="00E4439E">
        <w:rPr>
          <w:rFonts w:asciiTheme="minorHAnsi" w:hAnsiTheme="minorHAnsi" w:cstheme="minorHAnsi"/>
          <w:sz w:val="48"/>
          <w:szCs w:val="48"/>
          <w:lang w:val="pl-PL"/>
        </w:rPr>
        <w:t xml:space="preserve">NARODOWYM </w:t>
      </w:r>
      <w:r w:rsidR="006E25EA" w:rsidRPr="00E4439E">
        <w:rPr>
          <w:rFonts w:asciiTheme="minorHAnsi" w:hAnsiTheme="minorHAnsi" w:cstheme="minorHAnsi"/>
          <w:sz w:val="48"/>
          <w:szCs w:val="48"/>
          <w:lang w:val="pl-PL"/>
        </w:rPr>
        <w:t>W KRAKOWIE</w:t>
      </w:r>
    </w:p>
    <w:p w14:paraId="292A0B6F" w14:textId="77777777" w:rsidR="006E25EA" w:rsidRPr="00E4439E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4D0557CC" w14:textId="77777777" w:rsidR="006E25EA" w:rsidRPr="00E4439E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610608F8" w14:textId="0B930DBD" w:rsidR="006E25EA" w:rsidRPr="00D9110F" w:rsidRDefault="00F94A95" w:rsidP="00F94A95">
      <w:pPr>
        <w:tabs>
          <w:tab w:val="left" w:pos="0"/>
        </w:tabs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  <w:r w:rsidRPr="00D9110F">
        <w:rPr>
          <w:rFonts w:asciiTheme="minorHAnsi" w:hAnsiTheme="minorHAnsi" w:cstheme="minorHAnsi"/>
          <w:sz w:val="28"/>
          <w:szCs w:val="28"/>
          <w:lang w:val="pl-PL"/>
        </w:rPr>
        <w:t>Promotor</w:t>
      </w:r>
      <w:r w:rsidR="00121C68" w:rsidRPr="00D9110F">
        <w:rPr>
          <w:rFonts w:asciiTheme="minorHAnsi" w:hAnsiTheme="minorHAnsi" w:cstheme="minorHAnsi"/>
          <w:sz w:val="28"/>
          <w:szCs w:val="28"/>
          <w:lang w:val="pl-PL"/>
        </w:rPr>
        <w:t xml:space="preserve"> pracy </w:t>
      </w:r>
      <w:r w:rsidR="001318EB" w:rsidRPr="00D9110F">
        <w:rPr>
          <w:rFonts w:asciiTheme="minorHAnsi" w:hAnsiTheme="minorHAnsi" w:cstheme="minorHAnsi"/>
          <w:sz w:val="28"/>
          <w:szCs w:val="28"/>
          <w:lang w:val="pl-PL"/>
        </w:rPr>
        <w:t>licencjackiej</w:t>
      </w:r>
      <w:r w:rsidR="00121C68" w:rsidRPr="00D9110F">
        <w:rPr>
          <w:rFonts w:asciiTheme="minorHAnsi" w:hAnsiTheme="minorHAnsi" w:cstheme="minorHAnsi"/>
          <w:sz w:val="28"/>
          <w:szCs w:val="28"/>
          <w:lang w:val="pl-PL"/>
        </w:rPr>
        <w:t>:</w:t>
      </w:r>
    </w:p>
    <w:p w14:paraId="3F930675" w14:textId="77777777" w:rsidR="006E25EA" w:rsidRPr="00E4439E" w:rsidRDefault="00044EDD" w:rsidP="00F94A95">
      <w:pPr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  <w:r w:rsidRPr="00E4439E">
        <w:rPr>
          <w:rFonts w:asciiTheme="minorHAnsi" w:hAnsiTheme="minorHAnsi" w:cstheme="minorHAnsi"/>
          <w:sz w:val="28"/>
          <w:szCs w:val="28"/>
          <w:lang w:val="pl-PL"/>
        </w:rPr>
        <w:t>Dr Piotr Kowalski</w:t>
      </w:r>
    </w:p>
    <w:p w14:paraId="680EABD2" w14:textId="77777777" w:rsidR="006E25EA" w:rsidRPr="00E4439E" w:rsidRDefault="006E25EA" w:rsidP="00F94A95">
      <w:pPr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</w:p>
    <w:p w14:paraId="15E2770D" w14:textId="77777777" w:rsidR="005B08C6" w:rsidRPr="00E4439E" w:rsidRDefault="005B08C6" w:rsidP="00F94A95">
      <w:pPr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</w:p>
    <w:p w14:paraId="2BFDE672" w14:textId="77777777" w:rsidR="006E25EA" w:rsidRPr="00E4439E" w:rsidRDefault="006E25EA" w:rsidP="00F94A95">
      <w:pPr>
        <w:suppressAutoHyphens/>
        <w:spacing w:after="120"/>
        <w:jc w:val="right"/>
        <w:rPr>
          <w:rFonts w:asciiTheme="minorHAnsi" w:hAnsiTheme="minorHAnsi" w:cstheme="minorHAnsi"/>
          <w:sz w:val="28"/>
          <w:szCs w:val="28"/>
          <w:lang w:val="pl-PL"/>
        </w:rPr>
      </w:pPr>
    </w:p>
    <w:p w14:paraId="467E6A25" w14:textId="77777777" w:rsidR="007A0D0D" w:rsidRPr="005458A1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458A1">
        <w:rPr>
          <w:rFonts w:asciiTheme="minorHAnsi" w:hAnsiTheme="minorHAnsi" w:cstheme="minorHAnsi"/>
          <w:sz w:val="22"/>
          <w:szCs w:val="22"/>
          <w:lang w:val="pl-PL"/>
        </w:rPr>
        <w:t xml:space="preserve">Opracowano </w:t>
      </w:r>
      <w:r w:rsidR="007A0D0D" w:rsidRPr="005458A1">
        <w:rPr>
          <w:rFonts w:asciiTheme="minorHAnsi" w:hAnsiTheme="minorHAnsi" w:cstheme="minorHAnsi"/>
          <w:sz w:val="22"/>
          <w:szCs w:val="22"/>
          <w:lang w:val="pl-PL"/>
        </w:rPr>
        <w:t xml:space="preserve">zgodnie z </w:t>
      </w:r>
      <w:r w:rsidR="007A511F" w:rsidRPr="005458A1">
        <w:rPr>
          <w:rFonts w:asciiTheme="minorHAnsi" w:hAnsiTheme="minorHAnsi" w:cstheme="minorHAnsi"/>
          <w:sz w:val="22"/>
          <w:szCs w:val="22"/>
          <w:lang w:val="pl-PL"/>
        </w:rPr>
        <w:t xml:space="preserve">obowiązującymi przepisami o prawie autorskim i prawach </w:t>
      </w:r>
      <w:r w:rsidR="00044EDD" w:rsidRPr="005458A1">
        <w:rPr>
          <w:rFonts w:asciiTheme="minorHAnsi" w:hAnsiTheme="minorHAnsi" w:cstheme="minorHAnsi"/>
          <w:sz w:val="22"/>
          <w:szCs w:val="22"/>
          <w:lang w:val="pl-PL"/>
        </w:rPr>
        <w:t>pokrewnych</w:t>
      </w:r>
    </w:p>
    <w:p w14:paraId="7ABAF943" w14:textId="77777777" w:rsidR="006E25EA" w:rsidRPr="00E4439E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71F967CA" w14:textId="2FBA94F9" w:rsidR="006E25EA" w:rsidRPr="00E4439E" w:rsidRDefault="006E25EA" w:rsidP="00F94A95">
      <w:pPr>
        <w:suppressAutoHyphens/>
        <w:spacing w:after="120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 w:rsidRPr="00E4439E">
        <w:rPr>
          <w:rFonts w:asciiTheme="minorHAnsi" w:hAnsiTheme="minorHAnsi" w:cstheme="minorHAnsi"/>
          <w:sz w:val="32"/>
          <w:szCs w:val="32"/>
          <w:lang w:val="pl-PL"/>
        </w:rPr>
        <w:t>Kraków 20</w:t>
      </w:r>
      <w:r w:rsidR="00F94A95" w:rsidRPr="00E4439E">
        <w:rPr>
          <w:rFonts w:asciiTheme="minorHAnsi" w:hAnsiTheme="minorHAnsi" w:cstheme="minorHAnsi"/>
          <w:sz w:val="32"/>
          <w:szCs w:val="32"/>
          <w:lang w:val="pl-PL"/>
        </w:rPr>
        <w:t>21</w:t>
      </w:r>
    </w:p>
    <w:sectPr w:rsidR="006E25EA" w:rsidRPr="00E4439E" w:rsidSect="005B08C6">
      <w:footerReference w:type="even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F65B" w14:textId="77777777" w:rsidR="005E2BB9" w:rsidRDefault="005E2BB9">
      <w:r>
        <w:separator/>
      </w:r>
    </w:p>
  </w:endnote>
  <w:endnote w:type="continuationSeparator" w:id="0">
    <w:p w14:paraId="125C53CD" w14:textId="77777777" w:rsidR="005E2BB9" w:rsidRDefault="005E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9749" w14:textId="77777777"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48A6B4" w14:textId="77777777" w:rsidR="00867DE8" w:rsidRDefault="0086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43879"/>
      <w:docPartObj>
        <w:docPartGallery w:val="Page Numbers (Bottom of Page)"/>
        <w:docPartUnique/>
      </w:docPartObj>
    </w:sdtPr>
    <w:sdtEndPr/>
    <w:sdtContent>
      <w:p w14:paraId="38EFB68C" w14:textId="70A08FAD" w:rsidR="00E80BE6" w:rsidRDefault="00E80B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0F" w:rsidRPr="00D9110F">
          <w:rPr>
            <w:noProof/>
            <w:lang w:val="pl-PL"/>
          </w:rPr>
          <w:t>9</w:t>
        </w:r>
        <w:r>
          <w:fldChar w:fldCharType="end"/>
        </w:r>
      </w:p>
    </w:sdtContent>
  </w:sdt>
  <w:p w14:paraId="41F9FA0C" w14:textId="77777777" w:rsidR="00867DE8" w:rsidRDefault="00867DE8" w:rsidP="00E80B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B6DD" w14:textId="77777777" w:rsidR="005E2BB9" w:rsidRDefault="005E2BB9">
      <w:r>
        <w:separator/>
      </w:r>
    </w:p>
  </w:footnote>
  <w:footnote w:type="continuationSeparator" w:id="0">
    <w:p w14:paraId="64B5E7F8" w14:textId="77777777" w:rsidR="005E2BB9" w:rsidRDefault="005E2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214499"/>
    <w:multiLevelType w:val="hybridMultilevel"/>
    <w:tmpl w:val="C8D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7C5AD3"/>
    <w:multiLevelType w:val="hybridMultilevel"/>
    <w:tmpl w:val="2BE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405348"/>
    <w:multiLevelType w:val="hybridMultilevel"/>
    <w:tmpl w:val="8D207CAE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398"/>
    <w:multiLevelType w:val="hybridMultilevel"/>
    <w:tmpl w:val="9EEE81C8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220808"/>
    <w:multiLevelType w:val="hybridMultilevel"/>
    <w:tmpl w:val="ABDA6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30AD24B6"/>
    <w:multiLevelType w:val="hybridMultilevel"/>
    <w:tmpl w:val="1EAADE26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C9278E7"/>
    <w:multiLevelType w:val="hybridMultilevel"/>
    <w:tmpl w:val="2A66E7F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18" w15:restartNumberingAfterBreak="0">
    <w:nsid w:val="47887313"/>
    <w:multiLevelType w:val="hybridMultilevel"/>
    <w:tmpl w:val="FFA6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D1EE9"/>
    <w:multiLevelType w:val="hybridMultilevel"/>
    <w:tmpl w:val="322C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E5E4072"/>
    <w:multiLevelType w:val="hybridMultilevel"/>
    <w:tmpl w:val="357885DA"/>
    <w:lvl w:ilvl="0" w:tplc="D8049FA0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plc="6AB07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6CC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C4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25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7880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5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A9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0AED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C557FA7"/>
    <w:multiLevelType w:val="hybridMultilevel"/>
    <w:tmpl w:val="032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D4D6145"/>
    <w:multiLevelType w:val="hybridMultilevel"/>
    <w:tmpl w:val="9BB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1" w15:restartNumberingAfterBreak="0">
    <w:nsid w:val="780B12B8"/>
    <w:multiLevelType w:val="hybridMultilevel"/>
    <w:tmpl w:val="9D64ADEA"/>
    <w:lvl w:ilvl="0" w:tplc="28080A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4AF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CAF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48C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C57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D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CA2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AA1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2C2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17"/>
  </w:num>
  <w:num w:numId="5">
    <w:abstractNumId w:val="12"/>
  </w:num>
  <w:num w:numId="6">
    <w:abstractNumId w:val="23"/>
  </w:num>
  <w:num w:numId="7">
    <w:abstractNumId w:val="22"/>
  </w:num>
  <w:num w:numId="8">
    <w:abstractNumId w:val="25"/>
  </w:num>
  <w:num w:numId="9">
    <w:abstractNumId w:val="27"/>
  </w:num>
  <w:num w:numId="10">
    <w:abstractNumId w:val="14"/>
  </w:num>
  <w:num w:numId="11">
    <w:abstractNumId w:val="26"/>
  </w:num>
  <w:num w:numId="12">
    <w:abstractNumId w:val="4"/>
  </w:num>
  <w:num w:numId="13">
    <w:abstractNumId w:val="15"/>
  </w:num>
  <w:num w:numId="14">
    <w:abstractNumId w:val="32"/>
  </w:num>
  <w:num w:numId="15">
    <w:abstractNumId w:val="29"/>
  </w:num>
  <w:num w:numId="16">
    <w:abstractNumId w:val="1"/>
  </w:num>
  <w:num w:numId="17">
    <w:abstractNumId w:val="7"/>
  </w:num>
  <w:num w:numId="18">
    <w:abstractNumId w:val="20"/>
  </w:num>
  <w:num w:numId="19">
    <w:abstractNumId w:val="2"/>
  </w:num>
  <w:num w:numId="20">
    <w:abstractNumId w:val="6"/>
  </w:num>
  <w:num w:numId="21">
    <w:abstractNumId w:val="10"/>
  </w:num>
  <w:num w:numId="22">
    <w:abstractNumId w:val="31"/>
  </w:num>
  <w:num w:numId="23">
    <w:abstractNumId w:val="13"/>
  </w:num>
  <w:num w:numId="24">
    <w:abstractNumId w:val="18"/>
  </w:num>
  <w:num w:numId="25">
    <w:abstractNumId w:val="28"/>
  </w:num>
  <w:num w:numId="26">
    <w:abstractNumId w:val="5"/>
  </w:num>
  <w:num w:numId="27">
    <w:abstractNumId w:val="19"/>
  </w:num>
  <w:num w:numId="28">
    <w:abstractNumId w:val="8"/>
  </w:num>
  <w:num w:numId="29">
    <w:abstractNumId w:val="9"/>
  </w:num>
  <w:num w:numId="30">
    <w:abstractNumId w:val="16"/>
  </w:num>
  <w:num w:numId="31">
    <w:abstractNumId w:val="3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15"/>
    <w:rsid w:val="000043FD"/>
    <w:rsid w:val="00032B43"/>
    <w:rsid w:val="00041308"/>
    <w:rsid w:val="00044EDD"/>
    <w:rsid w:val="00052923"/>
    <w:rsid w:val="000542DA"/>
    <w:rsid w:val="00095F92"/>
    <w:rsid w:val="000C774A"/>
    <w:rsid w:val="000D5135"/>
    <w:rsid w:val="000E08AB"/>
    <w:rsid w:val="000E497F"/>
    <w:rsid w:val="000F5090"/>
    <w:rsid w:val="00101C87"/>
    <w:rsid w:val="00113527"/>
    <w:rsid w:val="00121C68"/>
    <w:rsid w:val="001318EB"/>
    <w:rsid w:val="00142A8E"/>
    <w:rsid w:val="001B6B46"/>
    <w:rsid w:val="001D54EB"/>
    <w:rsid w:val="001E0263"/>
    <w:rsid w:val="001F24B9"/>
    <w:rsid w:val="001F69D1"/>
    <w:rsid w:val="00232C15"/>
    <w:rsid w:val="00233CB4"/>
    <w:rsid w:val="0024174A"/>
    <w:rsid w:val="002879EE"/>
    <w:rsid w:val="002B721E"/>
    <w:rsid w:val="002C48A7"/>
    <w:rsid w:val="002D01C7"/>
    <w:rsid w:val="002D6DA1"/>
    <w:rsid w:val="002E0C7A"/>
    <w:rsid w:val="002E3812"/>
    <w:rsid w:val="002E6451"/>
    <w:rsid w:val="00311115"/>
    <w:rsid w:val="003157A1"/>
    <w:rsid w:val="00316833"/>
    <w:rsid w:val="00324C12"/>
    <w:rsid w:val="00325CA4"/>
    <w:rsid w:val="003529C8"/>
    <w:rsid w:val="00353C60"/>
    <w:rsid w:val="00355369"/>
    <w:rsid w:val="00367AC4"/>
    <w:rsid w:val="00377E11"/>
    <w:rsid w:val="00391E9C"/>
    <w:rsid w:val="00396F58"/>
    <w:rsid w:val="003B1AF0"/>
    <w:rsid w:val="003D5ACA"/>
    <w:rsid w:val="003E152E"/>
    <w:rsid w:val="003F394A"/>
    <w:rsid w:val="00400642"/>
    <w:rsid w:val="00412141"/>
    <w:rsid w:val="004209D4"/>
    <w:rsid w:val="004B137D"/>
    <w:rsid w:val="004E2432"/>
    <w:rsid w:val="0050569E"/>
    <w:rsid w:val="00523A39"/>
    <w:rsid w:val="00524204"/>
    <w:rsid w:val="00534861"/>
    <w:rsid w:val="005458A1"/>
    <w:rsid w:val="0055161E"/>
    <w:rsid w:val="0056501A"/>
    <w:rsid w:val="005700BA"/>
    <w:rsid w:val="00573D8B"/>
    <w:rsid w:val="00575261"/>
    <w:rsid w:val="00597E14"/>
    <w:rsid w:val="005A68D5"/>
    <w:rsid w:val="005B08C6"/>
    <w:rsid w:val="005B12E9"/>
    <w:rsid w:val="005C243B"/>
    <w:rsid w:val="005C530A"/>
    <w:rsid w:val="005E2BB9"/>
    <w:rsid w:val="005F72D1"/>
    <w:rsid w:val="00620157"/>
    <w:rsid w:val="00696C20"/>
    <w:rsid w:val="006C14A8"/>
    <w:rsid w:val="006C5334"/>
    <w:rsid w:val="006D7C6D"/>
    <w:rsid w:val="006E25EA"/>
    <w:rsid w:val="00714BC7"/>
    <w:rsid w:val="007235D5"/>
    <w:rsid w:val="00790E3F"/>
    <w:rsid w:val="007A0D0D"/>
    <w:rsid w:val="007A511F"/>
    <w:rsid w:val="007C2F3F"/>
    <w:rsid w:val="007C61BD"/>
    <w:rsid w:val="007C642A"/>
    <w:rsid w:val="007E6709"/>
    <w:rsid w:val="007F28C0"/>
    <w:rsid w:val="00806F0C"/>
    <w:rsid w:val="0081429E"/>
    <w:rsid w:val="00836AAA"/>
    <w:rsid w:val="00867DE8"/>
    <w:rsid w:val="00873B60"/>
    <w:rsid w:val="0089563D"/>
    <w:rsid w:val="008A08CF"/>
    <w:rsid w:val="008A0CB4"/>
    <w:rsid w:val="008C33DD"/>
    <w:rsid w:val="008C5FC7"/>
    <w:rsid w:val="008F5670"/>
    <w:rsid w:val="009178C2"/>
    <w:rsid w:val="00917B09"/>
    <w:rsid w:val="00937218"/>
    <w:rsid w:val="009925A0"/>
    <w:rsid w:val="009A42CB"/>
    <w:rsid w:val="009D7538"/>
    <w:rsid w:val="009D79F7"/>
    <w:rsid w:val="009E64BC"/>
    <w:rsid w:val="00A30529"/>
    <w:rsid w:val="00A44D73"/>
    <w:rsid w:val="00A60FC4"/>
    <w:rsid w:val="00AA0210"/>
    <w:rsid w:val="00AC19B3"/>
    <w:rsid w:val="00AC2514"/>
    <w:rsid w:val="00AD1FD0"/>
    <w:rsid w:val="00AD50A5"/>
    <w:rsid w:val="00AD676A"/>
    <w:rsid w:val="00AF01E6"/>
    <w:rsid w:val="00B259E1"/>
    <w:rsid w:val="00B579C5"/>
    <w:rsid w:val="00B71372"/>
    <w:rsid w:val="00C52112"/>
    <w:rsid w:val="00CA16D7"/>
    <w:rsid w:val="00CB01CD"/>
    <w:rsid w:val="00CC0554"/>
    <w:rsid w:val="00CC60BA"/>
    <w:rsid w:val="00CD406A"/>
    <w:rsid w:val="00CD4EB1"/>
    <w:rsid w:val="00CE40E3"/>
    <w:rsid w:val="00D10F34"/>
    <w:rsid w:val="00D23079"/>
    <w:rsid w:val="00D2514E"/>
    <w:rsid w:val="00D7252B"/>
    <w:rsid w:val="00D76496"/>
    <w:rsid w:val="00D9110F"/>
    <w:rsid w:val="00DC0FD7"/>
    <w:rsid w:val="00DC22D0"/>
    <w:rsid w:val="00E37E33"/>
    <w:rsid w:val="00E424AB"/>
    <w:rsid w:val="00E4439E"/>
    <w:rsid w:val="00E56563"/>
    <w:rsid w:val="00E6151F"/>
    <w:rsid w:val="00E77F72"/>
    <w:rsid w:val="00E80BE6"/>
    <w:rsid w:val="00F65089"/>
    <w:rsid w:val="00F92239"/>
    <w:rsid w:val="00F94A95"/>
    <w:rsid w:val="00FF469B"/>
    <w:rsid w:val="75C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74AA5"/>
  <w15:chartTrackingRefBased/>
  <w15:docId w15:val="{0DA03198-AE42-4858-B4C0-D541628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pPr>
      <w:jc w:val="both"/>
    </w:pPr>
    <w:rPr>
      <w:sz w:val="32"/>
      <w:lang w:val="pl-PL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AA0210"/>
    <w:rPr>
      <w:sz w:val="20"/>
    </w:rPr>
  </w:style>
  <w:style w:type="character" w:styleId="Odwoanieprzypisudolnego">
    <w:name w:val="footnote reference"/>
    <w:semiHidden/>
    <w:rsid w:val="00AA0210"/>
    <w:rPr>
      <w:vertAlign w:val="superscript"/>
    </w:rPr>
  </w:style>
  <w:style w:type="paragraph" w:styleId="Akapitzlist">
    <w:name w:val="List Paragraph"/>
    <w:basedOn w:val="Normalny"/>
    <w:uiPriority w:val="99"/>
    <w:qFormat/>
    <w:rsid w:val="001318EB"/>
    <w:pPr>
      <w:ind w:left="720"/>
      <w:contextualSpacing/>
    </w:pPr>
    <w:rPr>
      <w:szCs w:val="24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E9C"/>
    <w:pPr>
      <w:spacing w:after="160"/>
    </w:pPr>
    <w:rPr>
      <w:rFonts w:ascii="Calibri" w:eastAsia="Calibri" w:hAnsi="Calibri"/>
      <w:szCs w:val="24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E9C"/>
    <w:rPr>
      <w:rFonts w:ascii="Calibri" w:eastAsia="Calibri" w:hAnsi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80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BE6"/>
    <w:rPr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E80BE6"/>
    <w:rPr>
      <w:sz w:val="24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146892655367235E-2"/>
          <c:y val="0.14932126696832579"/>
          <c:w val="0.90960451977401124"/>
          <c:h val="0.5746606334841628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411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41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DCB-48AA-98A7-A02F6C5D8295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141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DCB-48AA-98A7-A02F6C5D8295}"/>
              </c:ext>
            </c:extLst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141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DCB-48AA-98A7-A02F6C5D8295}"/>
              </c:ext>
            </c:extLst>
          </c:dPt>
          <c:dPt>
            <c:idx val="3"/>
            <c:invertIfNegative val="0"/>
            <c:bubble3D val="0"/>
            <c:spPr>
              <a:solidFill>
                <a:srgbClr val="3366FF"/>
              </a:solidFill>
              <a:ln w="1411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5DCB-48AA-98A7-A02F6C5D8295}"/>
              </c:ext>
            </c:extLst>
          </c:dPt>
          <c:dLbls>
            <c:spPr>
              <a:noFill/>
              <a:ln w="282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11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Arkusz1!$A$1:$A$3</c:f>
              <c:strCache>
                <c:ptCount val="3"/>
                <c:pt idx="0">
                  <c:v>Polska</c:v>
                </c:pt>
                <c:pt idx="1">
                  <c:v>Czechy</c:v>
                </c:pt>
                <c:pt idx="2">
                  <c:v>średnia dla "10" nowych członków UE+kraje kandydujące do UE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10</c:v>
                </c:pt>
                <c:pt idx="1">
                  <c:v>37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CB-48AA-98A7-A02F6C5D82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76939008"/>
        <c:axId val="-76959680"/>
        <c:axId val="0"/>
      </c:bar3DChart>
      <c:catAx>
        <c:axId val="-7693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-76959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6959680"/>
        <c:scaling>
          <c:orientation val="minMax"/>
        </c:scaling>
        <c:delete val="0"/>
        <c:axPos val="l"/>
        <c:majorGridlines>
          <c:spPr>
            <a:ln w="352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-76939008"/>
        <c:crosses val="autoZero"/>
        <c:crossBetween val="between"/>
      </c:valAx>
      <c:spPr>
        <a:noFill/>
        <a:ln w="282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1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C45AD18C134446AAE666D68DAD4D70" ma:contentTypeVersion="4" ma:contentTypeDescription="Utwórz nowy dokument." ma:contentTypeScope="" ma:versionID="8611d48c481a4f5688410bcd483e09fa">
  <xsd:schema xmlns:xsd="http://www.w3.org/2001/XMLSchema" xmlns:xs="http://www.w3.org/2001/XMLSchema" xmlns:p="http://schemas.microsoft.com/office/2006/metadata/properties" xmlns:ns2="6eb14c97-a78f-418a-921c-0d988a7bb9ce" xmlns:ns3="90c1b689-7747-4b47-9bf5-ceb8291fa2fe" targetNamespace="http://schemas.microsoft.com/office/2006/metadata/properties" ma:root="true" ma:fieldsID="bcd27c7c10c500b8f9d06f7041ea6be3" ns2:_="" ns3:_="">
    <xsd:import namespace="6eb14c97-a78f-418a-921c-0d988a7bb9ce"/>
    <xsd:import namespace="90c1b689-7747-4b47-9bf5-ceb8291fa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4c97-a78f-418a-921c-0d988a7bb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1b689-7747-4b47-9bf5-ceb8291f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E95FC-BC0E-41A4-B256-496DE6401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B958C-9702-44ED-A258-39727BDA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14c97-a78f-418a-921c-0d988a7bb9ce"/>
    <ds:schemaRef ds:uri="90c1b689-7747-4b47-9bf5-ceb8291fa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480B6-F38B-4D62-9620-A2E3F6B2B4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3011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IBIN UJ: prace magisterskie 2000 r</vt:lpstr>
    </vt:vector>
  </TitlesOfParts>
  <Company>Microsoft</Company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IBIN UJ: prace magisterskie 2000 r</dc:title>
  <dc:subject/>
  <dc:creator>Maria Kocójowa</dc:creator>
  <cp:keywords/>
  <cp:lastModifiedBy>Sabina Cisek</cp:lastModifiedBy>
  <cp:revision>17</cp:revision>
  <cp:lastPrinted>2006-12-21T10:33:00Z</cp:lastPrinted>
  <dcterms:created xsi:type="dcterms:W3CDTF">2021-11-21T21:08:00Z</dcterms:created>
  <dcterms:modified xsi:type="dcterms:W3CDTF">2022-04-27T13:54:00Z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0x01010009C45AD18C134446AAE666D68DAD4D70</vt:lpwstr>
  </property>
</Properties>
</file>