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"/>
        <w:gridCol w:w="1530"/>
        <w:gridCol w:w="54"/>
        <w:gridCol w:w="1585"/>
        <w:gridCol w:w="1695"/>
        <w:gridCol w:w="1658"/>
        <w:gridCol w:w="2815"/>
        <w:gridCol w:w="2218"/>
        <w:gridCol w:w="1667"/>
        <w:gridCol w:w="1472"/>
      </w:tblGrid>
      <w:tr w:rsidR="00254D95" w:rsidTr="00254D95">
        <w:tc>
          <w:tcPr>
            <w:tcW w:w="920" w:type="dxa"/>
          </w:tcPr>
          <w:p w:rsidR="00E11874" w:rsidRDefault="00E11874"/>
        </w:tc>
        <w:tc>
          <w:tcPr>
            <w:tcW w:w="3169" w:type="dxa"/>
            <w:gridSpan w:val="3"/>
          </w:tcPr>
          <w:p w:rsidR="00E11874" w:rsidRDefault="00E11874">
            <w:r>
              <w:t>Poniedziałek</w:t>
            </w:r>
            <w:r w:rsidR="004A03F8">
              <w:t>*</w:t>
            </w:r>
          </w:p>
        </w:tc>
        <w:tc>
          <w:tcPr>
            <w:tcW w:w="3353" w:type="dxa"/>
            <w:gridSpan w:val="2"/>
            <w:shd w:val="clear" w:color="auto" w:fill="FFFFFF" w:themeFill="background1"/>
          </w:tcPr>
          <w:p w:rsidR="00E11874" w:rsidRDefault="00E11874">
            <w:r>
              <w:t>Wtorek</w:t>
            </w:r>
          </w:p>
        </w:tc>
        <w:tc>
          <w:tcPr>
            <w:tcW w:w="2815" w:type="dxa"/>
          </w:tcPr>
          <w:p w:rsidR="00E11874" w:rsidRDefault="00E11874">
            <w:r>
              <w:t>Środa</w:t>
            </w:r>
          </w:p>
        </w:tc>
        <w:tc>
          <w:tcPr>
            <w:tcW w:w="3885" w:type="dxa"/>
            <w:gridSpan w:val="2"/>
          </w:tcPr>
          <w:p w:rsidR="00E11874" w:rsidRDefault="00E11874">
            <w:r>
              <w:t>Czwartek</w:t>
            </w:r>
          </w:p>
        </w:tc>
        <w:tc>
          <w:tcPr>
            <w:tcW w:w="1472" w:type="dxa"/>
          </w:tcPr>
          <w:p w:rsidR="00E11874" w:rsidRDefault="00E11874">
            <w:r>
              <w:t>Piątek</w:t>
            </w:r>
          </w:p>
        </w:tc>
      </w:tr>
      <w:tr w:rsidR="00BF6EC6" w:rsidTr="0022118D">
        <w:trPr>
          <w:trHeight w:val="1012"/>
        </w:trPr>
        <w:tc>
          <w:tcPr>
            <w:tcW w:w="920" w:type="dxa"/>
          </w:tcPr>
          <w:p w:rsidR="00BF6EC6" w:rsidRDefault="00BF6EC6">
            <w:r>
              <w:t>8.00-9.30</w:t>
            </w:r>
          </w:p>
        </w:tc>
        <w:tc>
          <w:tcPr>
            <w:tcW w:w="3169" w:type="dxa"/>
            <w:gridSpan w:val="3"/>
            <w:shd w:val="clear" w:color="auto" w:fill="FFFFFF" w:themeFill="background1"/>
          </w:tcPr>
          <w:p w:rsidR="00BF6EC6" w:rsidRDefault="00BF6EC6" w:rsidP="00F97513">
            <w:pPr>
              <w:jc w:val="center"/>
            </w:pPr>
          </w:p>
        </w:tc>
        <w:tc>
          <w:tcPr>
            <w:tcW w:w="3353" w:type="dxa"/>
            <w:gridSpan w:val="2"/>
            <w:shd w:val="clear" w:color="auto" w:fill="C6D9F1" w:themeFill="text2" w:themeFillTint="33"/>
          </w:tcPr>
          <w:p w:rsidR="00BF6EC6" w:rsidRDefault="00BF6EC6" w:rsidP="00D72AD4">
            <w:pPr>
              <w:jc w:val="center"/>
            </w:pPr>
            <w:r>
              <w:t>Czytelnictwo… (WYK.)</w:t>
            </w:r>
          </w:p>
          <w:p w:rsidR="00BF6EC6" w:rsidRDefault="00BF6EC6" w:rsidP="009A3C4A">
            <w:pPr>
              <w:jc w:val="center"/>
            </w:pPr>
            <w:r>
              <w:t>Dr  Lechowski</w:t>
            </w:r>
          </w:p>
          <w:p w:rsidR="00BF6EC6" w:rsidRPr="00E05380" w:rsidRDefault="00BF6EC6" w:rsidP="009A3C4A">
            <w:pPr>
              <w:jc w:val="center"/>
              <w:rPr>
                <w:b/>
              </w:rPr>
            </w:pPr>
            <w:r>
              <w:t>2.122/3</w:t>
            </w:r>
          </w:p>
        </w:tc>
        <w:tc>
          <w:tcPr>
            <w:tcW w:w="2815" w:type="dxa"/>
            <w:shd w:val="clear" w:color="auto" w:fill="C4BC96" w:themeFill="background2" w:themeFillShade="BF"/>
          </w:tcPr>
          <w:p w:rsidR="00BF6EC6" w:rsidRDefault="00BF6EC6" w:rsidP="005E2F02">
            <w:pPr>
              <w:jc w:val="center"/>
            </w:pPr>
            <w:r>
              <w:t>Modelowanie procesów informacyjnych</w:t>
            </w:r>
          </w:p>
          <w:p w:rsidR="00BF6EC6" w:rsidRDefault="00BF6EC6" w:rsidP="005E2F02">
            <w:pPr>
              <w:jc w:val="center"/>
            </w:pPr>
            <w:r>
              <w:t xml:space="preserve">Mgr </w:t>
            </w:r>
            <w:proofErr w:type="spellStart"/>
            <w:r>
              <w:t>Deja</w:t>
            </w:r>
            <w:proofErr w:type="spellEnd"/>
          </w:p>
          <w:p w:rsidR="00BF6EC6" w:rsidRDefault="00BF6EC6" w:rsidP="005E2F02">
            <w:pPr>
              <w:jc w:val="center"/>
            </w:pPr>
            <w:r>
              <w:t>3.119</w:t>
            </w:r>
          </w:p>
        </w:tc>
        <w:tc>
          <w:tcPr>
            <w:tcW w:w="2218" w:type="dxa"/>
            <w:shd w:val="clear" w:color="auto" w:fill="auto"/>
          </w:tcPr>
          <w:p w:rsidR="00BF6EC6" w:rsidRPr="00452DB2" w:rsidRDefault="00BF6EC6">
            <w:r w:rsidRPr="00452DB2">
              <w:t>J. angielski</w:t>
            </w:r>
          </w:p>
          <w:p w:rsidR="00BF6EC6" w:rsidRPr="00452DB2" w:rsidRDefault="00BF6EC6">
            <w:r w:rsidRPr="00452DB2">
              <w:t xml:space="preserve">Mgr </w:t>
            </w:r>
            <w:proofErr w:type="spellStart"/>
            <w:r w:rsidRPr="00452DB2">
              <w:t>Opidowicz</w:t>
            </w:r>
            <w:proofErr w:type="spellEnd"/>
          </w:p>
          <w:p w:rsidR="00BF6EC6" w:rsidRPr="00452DB2" w:rsidRDefault="00BF6EC6" w:rsidP="00D52343">
            <w:r w:rsidRPr="00452DB2">
              <w:t>G. 1</w:t>
            </w:r>
          </w:p>
          <w:p w:rsidR="00BF6EC6" w:rsidRPr="00452DB2" w:rsidRDefault="00BF6EC6" w:rsidP="00BF6EC6">
            <w:r>
              <w:t>3.121</w:t>
            </w:r>
          </w:p>
        </w:tc>
        <w:tc>
          <w:tcPr>
            <w:tcW w:w="1667" w:type="dxa"/>
            <w:shd w:val="clear" w:color="auto" w:fill="auto"/>
          </w:tcPr>
          <w:p w:rsidR="00BF6EC6" w:rsidRDefault="00BF6EC6">
            <w:r>
              <w:t>Zagadnienia</w:t>
            </w:r>
          </w:p>
          <w:p w:rsidR="00BF6EC6" w:rsidRDefault="00BF6EC6">
            <w:r>
              <w:t>cyfryzacji</w:t>
            </w:r>
          </w:p>
          <w:p w:rsidR="00BF6EC6" w:rsidRDefault="00BF6EC6">
            <w:r>
              <w:t xml:space="preserve">Dr </w:t>
            </w:r>
            <w:proofErr w:type="spellStart"/>
            <w:r>
              <w:t>Jaskowska</w:t>
            </w:r>
            <w:proofErr w:type="spellEnd"/>
            <w:r>
              <w:t xml:space="preserve"> </w:t>
            </w:r>
          </w:p>
          <w:p w:rsidR="00BF6EC6" w:rsidRDefault="00BF6EC6">
            <w:r>
              <w:t>G. 3</w:t>
            </w:r>
          </w:p>
          <w:p w:rsidR="00BF6EC6" w:rsidRPr="00452DB2" w:rsidRDefault="00BF6EC6">
            <w:r>
              <w:t>3.120</w:t>
            </w:r>
          </w:p>
        </w:tc>
        <w:tc>
          <w:tcPr>
            <w:tcW w:w="1472" w:type="dxa"/>
            <w:shd w:val="clear" w:color="auto" w:fill="auto"/>
          </w:tcPr>
          <w:p w:rsidR="00BF6EC6" w:rsidRDefault="00BF6EC6"/>
        </w:tc>
      </w:tr>
      <w:tr w:rsidR="00254D95" w:rsidTr="00254D95">
        <w:tc>
          <w:tcPr>
            <w:tcW w:w="920" w:type="dxa"/>
          </w:tcPr>
          <w:p w:rsidR="00452DB2" w:rsidRDefault="00452DB2" w:rsidP="00E11874">
            <w:r>
              <w:t>9.45-11.15</w:t>
            </w:r>
          </w:p>
        </w:tc>
        <w:tc>
          <w:tcPr>
            <w:tcW w:w="3169" w:type="dxa"/>
            <w:gridSpan w:val="3"/>
            <w:shd w:val="clear" w:color="auto" w:fill="C4BC96" w:themeFill="background2" w:themeFillShade="BF"/>
          </w:tcPr>
          <w:p w:rsidR="00452DB2" w:rsidRDefault="00452DB2" w:rsidP="00424A9A">
            <w:r>
              <w:t>Działalność szkoleniowa… (ĆW.)</w:t>
            </w:r>
          </w:p>
          <w:p w:rsidR="00452DB2" w:rsidRDefault="00452DB2" w:rsidP="00424A9A">
            <w:r>
              <w:t xml:space="preserve">Mgr </w:t>
            </w:r>
            <w:proofErr w:type="spellStart"/>
            <w:r>
              <w:t>Stanula</w:t>
            </w:r>
            <w:proofErr w:type="spellEnd"/>
          </w:p>
          <w:p w:rsidR="00452DB2" w:rsidRDefault="00452DB2" w:rsidP="00424A9A">
            <w:r>
              <w:t>3.121</w:t>
            </w:r>
          </w:p>
        </w:tc>
        <w:tc>
          <w:tcPr>
            <w:tcW w:w="1695" w:type="dxa"/>
            <w:shd w:val="clear" w:color="auto" w:fill="auto"/>
          </w:tcPr>
          <w:p w:rsidR="00452DB2" w:rsidRDefault="00452DB2" w:rsidP="005E2F02">
            <w:pPr>
              <w:jc w:val="center"/>
            </w:pPr>
            <w:r>
              <w:t>Czytelnictwo (ĆW.)</w:t>
            </w:r>
          </w:p>
          <w:p w:rsidR="00452DB2" w:rsidRDefault="00452DB2" w:rsidP="005E2F02">
            <w:pPr>
              <w:jc w:val="center"/>
            </w:pPr>
            <w:r>
              <w:t>Dr Lechowski</w:t>
            </w:r>
          </w:p>
          <w:p w:rsidR="00452DB2" w:rsidRDefault="00452DB2" w:rsidP="005E2F02">
            <w:pPr>
              <w:jc w:val="center"/>
            </w:pPr>
            <w:r>
              <w:t>G.3</w:t>
            </w:r>
          </w:p>
          <w:p w:rsidR="00452DB2" w:rsidRDefault="00452DB2" w:rsidP="009A3C4A">
            <w:pPr>
              <w:jc w:val="center"/>
            </w:pPr>
            <w:r>
              <w:t>3.228</w:t>
            </w:r>
          </w:p>
        </w:tc>
        <w:tc>
          <w:tcPr>
            <w:tcW w:w="1658" w:type="dxa"/>
            <w:shd w:val="clear" w:color="auto" w:fill="auto"/>
          </w:tcPr>
          <w:p w:rsidR="00452DB2" w:rsidRDefault="00452DB2" w:rsidP="009A3C4A">
            <w:r>
              <w:t>Wizualizacja informacji</w:t>
            </w:r>
          </w:p>
          <w:p w:rsidR="00452DB2" w:rsidRDefault="00452DB2" w:rsidP="009A3C4A">
            <w:r>
              <w:t>Dr Janiak</w:t>
            </w:r>
          </w:p>
          <w:p w:rsidR="00452DB2" w:rsidRDefault="00452DB2" w:rsidP="009A3C4A">
            <w:r>
              <w:t>G.1</w:t>
            </w:r>
          </w:p>
          <w:p w:rsidR="00452DB2" w:rsidRDefault="00452DB2" w:rsidP="009A3C4A">
            <w:r>
              <w:t>3.120</w:t>
            </w:r>
          </w:p>
        </w:tc>
        <w:tc>
          <w:tcPr>
            <w:tcW w:w="2815" w:type="dxa"/>
            <w:shd w:val="clear" w:color="auto" w:fill="C6D9F1" w:themeFill="text2" w:themeFillTint="33"/>
          </w:tcPr>
          <w:p w:rsidR="00452DB2" w:rsidRDefault="00452DB2" w:rsidP="005E2F02">
            <w:pPr>
              <w:jc w:val="center"/>
            </w:pPr>
            <w:r>
              <w:t>Podstawy zarządzania informacją w nauce (WYK.)</w:t>
            </w:r>
          </w:p>
          <w:p w:rsidR="00452DB2" w:rsidRDefault="00452DB2" w:rsidP="005E2F02">
            <w:pPr>
              <w:jc w:val="center"/>
            </w:pPr>
            <w:r>
              <w:t xml:space="preserve">Dr hab. </w:t>
            </w:r>
            <w:proofErr w:type="spellStart"/>
            <w:r>
              <w:t>Pietruch-Reizes</w:t>
            </w:r>
            <w:proofErr w:type="spellEnd"/>
          </w:p>
          <w:p w:rsidR="00452DB2" w:rsidRDefault="00452DB2" w:rsidP="005E2F02">
            <w:pPr>
              <w:jc w:val="center"/>
            </w:pPr>
            <w:r>
              <w:t>0.313</w:t>
            </w:r>
          </w:p>
        </w:tc>
        <w:tc>
          <w:tcPr>
            <w:tcW w:w="2218" w:type="dxa"/>
            <w:shd w:val="clear" w:color="auto" w:fill="auto"/>
          </w:tcPr>
          <w:p w:rsidR="00452DB2" w:rsidRPr="00452DB2" w:rsidRDefault="00452DB2" w:rsidP="00AC6E4D">
            <w:r w:rsidRPr="00452DB2">
              <w:t>J. angielski</w:t>
            </w:r>
          </w:p>
          <w:p w:rsidR="00452DB2" w:rsidRDefault="00452DB2" w:rsidP="00AC6E4D">
            <w:r w:rsidRPr="00452DB2">
              <w:t xml:space="preserve">Mgr </w:t>
            </w:r>
            <w:proofErr w:type="spellStart"/>
            <w:r w:rsidRPr="00452DB2">
              <w:t>Opidowicz</w:t>
            </w:r>
            <w:proofErr w:type="spellEnd"/>
          </w:p>
          <w:p w:rsidR="00452DB2" w:rsidRPr="00452DB2" w:rsidRDefault="00452DB2" w:rsidP="00452DB2">
            <w:r w:rsidRPr="00452DB2">
              <w:t>G. 2</w:t>
            </w:r>
          </w:p>
          <w:p w:rsidR="00452DB2" w:rsidRPr="00452DB2" w:rsidRDefault="00452DB2" w:rsidP="00452DB2">
            <w:r w:rsidRPr="00452DB2">
              <w:t>3.121</w:t>
            </w:r>
          </w:p>
        </w:tc>
        <w:tc>
          <w:tcPr>
            <w:tcW w:w="1667" w:type="dxa"/>
            <w:shd w:val="clear" w:color="auto" w:fill="auto"/>
          </w:tcPr>
          <w:p w:rsidR="00920813" w:rsidRDefault="000403CB" w:rsidP="00AC6E4D">
            <w:r>
              <w:t>Zagadnienia cyfryzacji</w:t>
            </w:r>
          </w:p>
          <w:p w:rsidR="00452DB2" w:rsidRDefault="000403CB" w:rsidP="00AC6E4D">
            <w:r>
              <w:t xml:space="preserve">Dr </w:t>
            </w:r>
            <w:proofErr w:type="spellStart"/>
            <w:r w:rsidR="00452DB2">
              <w:t>Jaskowska</w:t>
            </w:r>
            <w:proofErr w:type="spellEnd"/>
          </w:p>
          <w:p w:rsidR="00452DB2" w:rsidRDefault="00452DB2" w:rsidP="00AC6E4D">
            <w:r>
              <w:t>G.1</w:t>
            </w:r>
          </w:p>
          <w:p w:rsidR="00254D95" w:rsidRPr="00452DB2" w:rsidRDefault="00254D95" w:rsidP="00AC6E4D">
            <w:r>
              <w:t>3.120</w:t>
            </w:r>
          </w:p>
        </w:tc>
        <w:tc>
          <w:tcPr>
            <w:tcW w:w="1472" w:type="dxa"/>
            <w:shd w:val="clear" w:color="auto" w:fill="auto"/>
          </w:tcPr>
          <w:p w:rsidR="00452DB2" w:rsidRDefault="00452DB2"/>
        </w:tc>
      </w:tr>
      <w:tr w:rsidR="00254D95" w:rsidTr="00254D95">
        <w:tc>
          <w:tcPr>
            <w:tcW w:w="920" w:type="dxa"/>
          </w:tcPr>
          <w:p w:rsidR="00452DB2" w:rsidRDefault="00452DB2">
            <w:r>
              <w:t>11.30-13.00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452DB2" w:rsidRDefault="00452DB2" w:rsidP="00346B21">
            <w:r>
              <w:t>Zachowanie dziedzictwa…</w:t>
            </w:r>
          </w:p>
          <w:p w:rsidR="00452DB2" w:rsidRDefault="00452DB2" w:rsidP="00346B21">
            <w:r>
              <w:t>Dr Lechowski</w:t>
            </w:r>
          </w:p>
          <w:p w:rsidR="00452DB2" w:rsidRDefault="00452DB2" w:rsidP="00346B21">
            <w:r>
              <w:t>G.2</w:t>
            </w:r>
          </w:p>
          <w:p w:rsidR="00452DB2" w:rsidRDefault="00452DB2" w:rsidP="00346B21">
            <w:r>
              <w:t>3.228</w:t>
            </w:r>
          </w:p>
          <w:p w:rsidR="00452DB2" w:rsidRDefault="00452DB2" w:rsidP="00346B21">
            <w:r w:rsidRPr="006C73B0">
              <w:rPr>
                <w:b/>
              </w:rPr>
              <w:t>P</w:t>
            </w:r>
            <w:r>
              <w:t xml:space="preserve"> (od 7X)</w:t>
            </w:r>
          </w:p>
        </w:tc>
        <w:tc>
          <w:tcPr>
            <w:tcW w:w="1585" w:type="dxa"/>
            <w:shd w:val="clear" w:color="auto" w:fill="auto"/>
          </w:tcPr>
          <w:p w:rsidR="00452DB2" w:rsidRDefault="00452DB2" w:rsidP="00346B21">
            <w:r>
              <w:t>Zachowanie dziedzictwa…</w:t>
            </w:r>
          </w:p>
          <w:p w:rsidR="00452DB2" w:rsidRDefault="00452DB2" w:rsidP="00346B21">
            <w:r>
              <w:t>Dr Lechowski</w:t>
            </w:r>
          </w:p>
          <w:p w:rsidR="00452DB2" w:rsidRDefault="00452DB2" w:rsidP="00346B21">
            <w:r>
              <w:t>G.3</w:t>
            </w:r>
          </w:p>
          <w:p w:rsidR="00452DB2" w:rsidRDefault="00452DB2" w:rsidP="00346B21">
            <w:r>
              <w:t>3.228</w:t>
            </w:r>
          </w:p>
          <w:p w:rsidR="00452DB2" w:rsidRDefault="00452DB2" w:rsidP="00797CEF">
            <w:r w:rsidRPr="006C73B0">
              <w:rPr>
                <w:b/>
              </w:rPr>
              <w:t>N</w:t>
            </w:r>
            <w:r>
              <w:t xml:space="preserve"> (od 14X)  </w:t>
            </w:r>
            <w:r>
              <w:rPr>
                <w:sz w:val="18"/>
                <w:szCs w:val="18"/>
                <w:highlight w:val="yellow"/>
              </w:rPr>
              <w:t>9XII,</w:t>
            </w:r>
            <w:r w:rsidRPr="00797CEF">
              <w:rPr>
                <w:sz w:val="18"/>
                <w:szCs w:val="18"/>
                <w:highlight w:val="yellow"/>
              </w:rPr>
              <w:t>20I do 14.45</w:t>
            </w:r>
          </w:p>
        </w:tc>
        <w:tc>
          <w:tcPr>
            <w:tcW w:w="1695" w:type="dxa"/>
            <w:shd w:val="clear" w:color="auto" w:fill="auto"/>
          </w:tcPr>
          <w:p w:rsidR="00452DB2" w:rsidRDefault="00452DB2" w:rsidP="009A3C4A">
            <w:pPr>
              <w:jc w:val="center"/>
            </w:pPr>
            <w:r>
              <w:t>Czytelnictwo (ĆW.)</w:t>
            </w:r>
          </w:p>
          <w:p w:rsidR="00452DB2" w:rsidRDefault="00452DB2" w:rsidP="009A3C4A">
            <w:pPr>
              <w:jc w:val="center"/>
            </w:pPr>
            <w:r>
              <w:t>Dr Lechowski</w:t>
            </w:r>
          </w:p>
          <w:p w:rsidR="00452DB2" w:rsidRDefault="00452DB2" w:rsidP="009A3C4A">
            <w:pPr>
              <w:jc w:val="center"/>
            </w:pPr>
            <w:r>
              <w:t>G.1</w:t>
            </w:r>
          </w:p>
          <w:p w:rsidR="00452DB2" w:rsidRDefault="00452DB2" w:rsidP="009A3C4A">
            <w:pPr>
              <w:jc w:val="center"/>
            </w:pPr>
            <w:r>
              <w:t>3.228</w:t>
            </w:r>
          </w:p>
        </w:tc>
        <w:tc>
          <w:tcPr>
            <w:tcW w:w="1658" w:type="dxa"/>
            <w:shd w:val="clear" w:color="auto" w:fill="auto"/>
          </w:tcPr>
          <w:p w:rsidR="00452DB2" w:rsidRDefault="00452DB2" w:rsidP="009A3C4A">
            <w:r>
              <w:t>Wizualizacja informacji</w:t>
            </w:r>
          </w:p>
          <w:p w:rsidR="00452DB2" w:rsidRDefault="00452DB2" w:rsidP="009A3C4A">
            <w:r>
              <w:t>Dr Janiak</w:t>
            </w:r>
          </w:p>
          <w:p w:rsidR="00452DB2" w:rsidRDefault="00452DB2" w:rsidP="009A3C4A">
            <w:r>
              <w:t>G.2</w:t>
            </w:r>
          </w:p>
          <w:p w:rsidR="00452DB2" w:rsidRDefault="00452DB2" w:rsidP="009A3C4A">
            <w:r>
              <w:t>3.120</w:t>
            </w:r>
          </w:p>
        </w:tc>
        <w:tc>
          <w:tcPr>
            <w:tcW w:w="2815" w:type="dxa"/>
            <w:shd w:val="clear" w:color="auto" w:fill="C6D9F1" w:themeFill="text2" w:themeFillTint="33"/>
          </w:tcPr>
          <w:p w:rsidR="00452DB2" w:rsidRDefault="00452DB2" w:rsidP="00D52343">
            <w:pPr>
              <w:jc w:val="center"/>
            </w:pPr>
            <w:r>
              <w:t>Ochrona własności … (WYK.)</w:t>
            </w:r>
          </w:p>
          <w:p w:rsidR="00452DB2" w:rsidRDefault="00452DB2" w:rsidP="00D52343">
            <w:pPr>
              <w:jc w:val="center"/>
            </w:pPr>
            <w:r>
              <w:t xml:space="preserve">Dr hab.  </w:t>
            </w:r>
            <w:proofErr w:type="spellStart"/>
            <w:r>
              <w:t>Pietruch-Reizes</w:t>
            </w:r>
            <w:proofErr w:type="spellEnd"/>
          </w:p>
          <w:p w:rsidR="00452DB2" w:rsidRDefault="00452DB2" w:rsidP="00D52343">
            <w:pPr>
              <w:jc w:val="center"/>
            </w:pPr>
            <w:r>
              <w:t>0.313</w:t>
            </w:r>
          </w:p>
        </w:tc>
        <w:tc>
          <w:tcPr>
            <w:tcW w:w="2218" w:type="dxa"/>
            <w:shd w:val="clear" w:color="auto" w:fill="auto"/>
          </w:tcPr>
          <w:p w:rsidR="00452DB2" w:rsidRPr="00452DB2" w:rsidRDefault="00452DB2" w:rsidP="00AC6E4D">
            <w:r w:rsidRPr="00452DB2">
              <w:t>J. angielski</w:t>
            </w:r>
          </w:p>
          <w:p w:rsidR="00452DB2" w:rsidRDefault="00452DB2" w:rsidP="00AC6E4D">
            <w:r w:rsidRPr="00452DB2">
              <w:t xml:space="preserve">Mgr </w:t>
            </w:r>
            <w:proofErr w:type="spellStart"/>
            <w:r w:rsidRPr="00452DB2">
              <w:t>Opidowicz</w:t>
            </w:r>
            <w:proofErr w:type="spellEnd"/>
          </w:p>
          <w:p w:rsidR="00452DB2" w:rsidRPr="00452DB2" w:rsidRDefault="00452DB2" w:rsidP="00452DB2">
            <w:r w:rsidRPr="00452DB2">
              <w:t>G. 3</w:t>
            </w:r>
          </w:p>
          <w:p w:rsidR="00452DB2" w:rsidRPr="00452DB2" w:rsidRDefault="00452DB2" w:rsidP="00452DB2">
            <w:r w:rsidRPr="00452DB2">
              <w:t>3.121</w:t>
            </w:r>
          </w:p>
        </w:tc>
        <w:tc>
          <w:tcPr>
            <w:tcW w:w="1667" w:type="dxa"/>
            <w:shd w:val="clear" w:color="auto" w:fill="auto"/>
          </w:tcPr>
          <w:p w:rsidR="000403CB" w:rsidRDefault="00452DB2" w:rsidP="000403CB">
            <w:r w:rsidRPr="00452DB2">
              <w:t xml:space="preserve"> </w:t>
            </w:r>
            <w:r w:rsidR="000403CB">
              <w:t>Zagadnienia cyfryzacji</w:t>
            </w:r>
          </w:p>
          <w:p w:rsidR="000403CB" w:rsidRDefault="000403CB" w:rsidP="000403CB">
            <w:r>
              <w:t xml:space="preserve">Dr </w:t>
            </w:r>
            <w:proofErr w:type="spellStart"/>
            <w:r>
              <w:t>Jaskowska</w:t>
            </w:r>
            <w:proofErr w:type="spellEnd"/>
          </w:p>
          <w:p w:rsidR="00452DB2" w:rsidRDefault="00452DB2" w:rsidP="00452DB2">
            <w:r>
              <w:t>G.2</w:t>
            </w:r>
          </w:p>
          <w:p w:rsidR="00254D95" w:rsidRPr="00452DB2" w:rsidRDefault="00254D95" w:rsidP="00452DB2">
            <w:r>
              <w:t>3.120</w:t>
            </w:r>
          </w:p>
        </w:tc>
        <w:tc>
          <w:tcPr>
            <w:tcW w:w="1472" w:type="dxa"/>
          </w:tcPr>
          <w:p w:rsidR="00452DB2" w:rsidRDefault="00452DB2"/>
        </w:tc>
      </w:tr>
      <w:tr w:rsidR="00254D95" w:rsidTr="00BF6EC6">
        <w:tc>
          <w:tcPr>
            <w:tcW w:w="920" w:type="dxa"/>
          </w:tcPr>
          <w:p w:rsidR="009A3C4A" w:rsidRDefault="009A3C4A" w:rsidP="00E11874">
            <w:r>
              <w:t>13.15-14.45</w:t>
            </w:r>
          </w:p>
        </w:tc>
        <w:tc>
          <w:tcPr>
            <w:tcW w:w="3169" w:type="dxa"/>
            <w:gridSpan w:val="3"/>
            <w:shd w:val="clear" w:color="auto" w:fill="auto"/>
          </w:tcPr>
          <w:p w:rsidR="00346B21" w:rsidRDefault="00346B21" w:rsidP="00346B21">
            <w:r>
              <w:t>Zachowanie dziedzictwa…</w:t>
            </w:r>
          </w:p>
          <w:p w:rsidR="00346B21" w:rsidRDefault="001F59D4" w:rsidP="00346B21">
            <w:r>
              <w:t>Dr</w:t>
            </w:r>
            <w:r w:rsidR="00346B21">
              <w:t xml:space="preserve"> Lechowski</w:t>
            </w:r>
          </w:p>
          <w:p w:rsidR="00346B21" w:rsidRDefault="00346B21" w:rsidP="00346B21">
            <w:r>
              <w:t xml:space="preserve">G.1 </w:t>
            </w:r>
          </w:p>
          <w:p w:rsidR="00346B21" w:rsidRDefault="00346B21" w:rsidP="00346B21">
            <w:r>
              <w:t>3.228</w:t>
            </w:r>
          </w:p>
          <w:p w:rsidR="009A3C4A" w:rsidRPr="00B82F5C" w:rsidRDefault="00D75780" w:rsidP="00346B21">
            <w:pPr>
              <w:rPr>
                <w:b/>
              </w:rPr>
            </w:pPr>
            <w:r w:rsidRPr="00150FB4">
              <w:rPr>
                <w:b/>
              </w:rPr>
              <w:t>P</w:t>
            </w:r>
            <w:r w:rsidR="00346B21">
              <w:t xml:space="preserve"> </w:t>
            </w:r>
            <w:r w:rsidR="00345625">
              <w:t>(od 7X)</w:t>
            </w:r>
          </w:p>
        </w:tc>
        <w:tc>
          <w:tcPr>
            <w:tcW w:w="1695" w:type="dxa"/>
            <w:shd w:val="clear" w:color="auto" w:fill="auto"/>
          </w:tcPr>
          <w:p w:rsidR="009A3C4A" w:rsidRDefault="009A3C4A" w:rsidP="009A3C4A">
            <w:pPr>
              <w:jc w:val="center"/>
            </w:pPr>
            <w:r>
              <w:t>Czytelnictwo (ĆW.)</w:t>
            </w:r>
          </w:p>
          <w:p w:rsidR="009A3C4A" w:rsidRDefault="009A3C4A" w:rsidP="009A3C4A">
            <w:pPr>
              <w:jc w:val="center"/>
            </w:pPr>
            <w:r>
              <w:t>Dr Lechowski</w:t>
            </w:r>
          </w:p>
          <w:p w:rsidR="009A3C4A" w:rsidRDefault="009A3C4A" w:rsidP="009A3C4A">
            <w:pPr>
              <w:jc w:val="center"/>
            </w:pPr>
            <w:r>
              <w:t>G.2</w:t>
            </w:r>
          </w:p>
          <w:p w:rsidR="009A3C4A" w:rsidRDefault="009A3C4A" w:rsidP="009A3C4A">
            <w:pPr>
              <w:jc w:val="center"/>
            </w:pPr>
            <w:r>
              <w:t>3.228</w:t>
            </w:r>
          </w:p>
        </w:tc>
        <w:tc>
          <w:tcPr>
            <w:tcW w:w="1658" w:type="dxa"/>
            <w:shd w:val="clear" w:color="auto" w:fill="auto"/>
          </w:tcPr>
          <w:p w:rsidR="009A3C4A" w:rsidRDefault="009A3C4A" w:rsidP="009A3C4A">
            <w:r>
              <w:t>Wizualizacja informacji</w:t>
            </w:r>
          </w:p>
          <w:p w:rsidR="009A3C4A" w:rsidRDefault="009A3C4A" w:rsidP="009A3C4A">
            <w:r>
              <w:t>Dr Janiak</w:t>
            </w:r>
          </w:p>
          <w:p w:rsidR="009A3C4A" w:rsidRDefault="009A3C4A" w:rsidP="009A3C4A">
            <w:r>
              <w:t>G.3</w:t>
            </w:r>
          </w:p>
          <w:p w:rsidR="009A3C4A" w:rsidRDefault="009A3C4A" w:rsidP="009A3C4A">
            <w:r>
              <w:t>3.120</w:t>
            </w:r>
          </w:p>
        </w:tc>
        <w:tc>
          <w:tcPr>
            <w:tcW w:w="2815" w:type="dxa"/>
            <w:shd w:val="clear" w:color="auto" w:fill="FFFF00"/>
          </w:tcPr>
          <w:p w:rsidR="00BF6EC6" w:rsidRPr="00452DB2" w:rsidRDefault="00955A43" w:rsidP="00BF6EC6">
            <w:r>
              <w:t>Prosem</w:t>
            </w:r>
            <w:r w:rsidR="00BF6EC6">
              <w:t>.</w:t>
            </w:r>
          </w:p>
          <w:p w:rsidR="00BF6EC6" w:rsidRDefault="00BF6EC6" w:rsidP="00BF6EC6">
            <w:r w:rsidRPr="00452DB2">
              <w:t>Dr Cisek</w:t>
            </w:r>
          </w:p>
          <w:p w:rsidR="00BF6EC6" w:rsidRDefault="008C0EA4" w:rsidP="00BF6EC6">
            <w:r>
              <w:t>3.119</w:t>
            </w:r>
            <w:r w:rsidR="00BF6EC6">
              <w:t xml:space="preserve"> </w:t>
            </w:r>
          </w:p>
          <w:p w:rsidR="00BF6EC6" w:rsidRPr="00955A43" w:rsidRDefault="00955A43" w:rsidP="00BF6EC6">
            <w:pPr>
              <w:rPr>
                <w:b/>
                <w:sz w:val="20"/>
              </w:rPr>
            </w:pPr>
            <w:r w:rsidRPr="00955A43">
              <w:rPr>
                <w:b/>
                <w:sz w:val="20"/>
              </w:rPr>
              <w:t>(część zajęć w godz. 16:45-18:15)</w:t>
            </w:r>
            <w:r w:rsidR="00BF6EC6" w:rsidRPr="00955A43">
              <w:rPr>
                <w:b/>
                <w:sz w:val="20"/>
              </w:rPr>
              <w:t>**</w:t>
            </w:r>
            <w:r w:rsidRPr="00955A43">
              <w:rPr>
                <w:b/>
                <w:sz w:val="20"/>
              </w:rPr>
              <w:t xml:space="preserve"> </w:t>
            </w:r>
          </w:p>
          <w:p w:rsidR="009A3C4A" w:rsidRPr="00645EC6" w:rsidRDefault="009A3C4A" w:rsidP="009723B8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shd w:val="clear" w:color="auto" w:fill="C4BC96" w:themeFill="background2" w:themeFillShade="BF"/>
          </w:tcPr>
          <w:p w:rsidR="009A3C4A" w:rsidRDefault="009A3C4A" w:rsidP="00D52343">
            <w:r>
              <w:t>Teorie socjologiczne… (WYK.)</w:t>
            </w:r>
          </w:p>
          <w:p w:rsidR="009A3C4A" w:rsidRDefault="00E32A6C" w:rsidP="00D52343">
            <w:r>
              <w:t xml:space="preserve">Dr </w:t>
            </w:r>
            <w:r w:rsidR="009A3C4A">
              <w:t>Korycińska</w:t>
            </w:r>
          </w:p>
          <w:p w:rsidR="009A3C4A" w:rsidRDefault="009A3C4A" w:rsidP="00D52343">
            <w:r>
              <w:t>2.122</w:t>
            </w:r>
          </w:p>
        </w:tc>
        <w:tc>
          <w:tcPr>
            <w:tcW w:w="1472" w:type="dxa"/>
          </w:tcPr>
          <w:p w:rsidR="009A3C4A" w:rsidRDefault="009A3C4A"/>
        </w:tc>
      </w:tr>
      <w:tr w:rsidR="0061649A" w:rsidTr="00F87321">
        <w:tc>
          <w:tcPr>
            <w:tcW w:w="920" w:type="dxa"/>
          </w:tcPr>
          <w:p w:rsidR="0061649A" w:rsidRDefault="0061649A">
            <w:r>
              <w:t>15.00-16.30</w:t>
            </w:r>
          </w:p>
        </w:tc>
        <w:tc>
          <w:tcPr>
            <w:tcW w:w="3169" w:type="dxa"/>
            <w:gridSpan w:val="3"/>
            <w:shd w:val="clear" w:color="auto" w:fill="C4BC96" w:themeFill="background2" w:themeFillShade="BF"/>
          </w:tcPr>
          <w:p w:rsidR="0061649A" w:rsidRDefault="0061649A" w:rsidP="001B6EE1">
            <w:pPr>
              <w:jc w:val="center"/>
            </w:pPr>
            <w:r>
              <w:t>Big data (KONW.)</w:t>
            </w:r>
          </w:p>
          <w:p w:rsidR="0061649A" w:rsidRDefault="0061649A" w:rsidP="001B6EE1">
            <w:pPr>
              <w:jc w:val="center"/>
            </w:pPr>
            <w:r>
              <w:t>Mgr Zych</w:t>
            </w:r>
          </w:p>
          <w:p w:rsidR="0061649A" w:rsidRDefault="0061649A" w:rsidP="001B6EE1">
            <w:pPr>
              <w:jc w:val="center"/>
            </w:pPr>
            <w:r>
              <w:t>3.121</w:t>
            </w:r>
          </w:p>
        </w:tc>
        <w:tc>
          <w:tcPr>
            <w:tcW w:w="1695" w:type="dxa"/>
            <w:shd w:val="clear" w:color="auto" w:fill="FFFF00"/>
          </w:tcPr>
          <w:p w:rsidR="0061649A" w:rsidRDefault="0061649A" w:rsidP="00127192">
            <w:r>
              <w:t>Prosem.</w:t>
            </w:r>
          </w:p>
          <w:p w:rsidR="0061649A" w:rsidRDefault="0061649A" w:rsidP="00127192">
            <w:r>
              <w:t>Dr Lechowski</w:t>
            </w:r>
          </w:p>
          <w:p w:rsidR="0061649A" w:rsidRDefault="0061649A" w:rsidP="00127192">
            <w:r>
              <w:t>3.228</w:t>
            </w:r>
          </w:p>
        </w:tc>
        <w:tc>
          <w:tcPr>
            <w:tcW w:w="1658" w:type="dxa"/>
            <w:shd w:val="clear" w:color="auto" w:fill="FFFF00"/>
          </w:tcPr>
          <w:p w:rsidR="0061649A" w:rsidRDefault="0061649A" w:rsidP="00127192">
            <w:r>
              <w:t>Prosem.</w:t>
            </w:r>
          </w:p>
          <w:p w:rsidR="0061649A" w:rsidRDefault="0061649A" w:rsidP="00127192">
            <w:r>
              <w:t>Dr Rak</w:t>
            </w:r>
          </w:p>
          <w:p w:rsidR="0061649A" w:rsidRDefault="0061649A" w:rsidP="00F97513">
            <w:r>
              <w:t>3.119</w:t>
            </w:r>
          </w:p>
        </w:tc>
        <w:tc>
          <w:tcPr>
            <w:tcW w:w="2815" w:type="dxa"/>
            <w:shd w:val="clear" w:color="auto" w:fill="auto"/>
          </w:tcPr>
          <w:p w:rsidR="0061649A" w:rsidRDefault="0061649A" w:rsidP="00127192"/>
        </w:tc>
        <w:tc>
          <w:tcPr>
            <w:tcW w:w="3885" w:type="dxa"/>
            <w:gridSpan w:val="2"/>
            <w:shd w:val="clear" w:color="auto" w:fill="FFFF00"/>
          </w:tcPr>
          <w:p w:rsidR="0061649A" w:rsidRDefault="0061649A">
            <w:r>
              <w:t xml:space="preserve">Prosem. </w:t>
            </w:r>
          </w:p>
          <w:p w:rsidR="0061649A" w:rsidRDefault="0061649A">
            <w:r>
              <w:t>Dr Korycińska</w:t>
            </w:r>
          </w:p>
          <w:p w:rsidR="0061649A" w:rsidRDefault="0061649A">
            <w:r>
              <w:t>3.120</w:t>
            </w:r>
          </w:p>
        </w:tc>
        <w:tc>
          <w:tcPr>
            <w:tcW w:w="1472" w:type="dxa"/>
          </w:tcPr>
          <w:p w:rsidR="0061649A" w:rsidRDefault="0061649A"/>
        </w:tc>
      </w:tr>
      <w:tr w:rsidR="00254D95" w:rsidTr="00254D95">
        <w:tc>
          <w:tcPr>
            <w:tcW w:w="920" w:type="dxa"/>
          </w:tcPr>
          <w:p w:rsidR="00D52343" w:rsidRDefault="00D52343">
            <w:r>
              <w:t>16.45-18.15</w:t>
            </w:r>
          </w:p>
        </w:tc>
        <w:tc>
          <w:tcPr>
            <w:tcW w:w="1530" w:type="dxa"/>
            <w:shd w:val="clear" w:color="auto" w:fill="auto"/>
          </w:tcPr>
          <w:p w:rsidR="00D52343" w:rsidRDefault="00D52343"/>
        </w:tc>
        <w:tc>
          <w:tcPr>
            <w:tcW w:w="1639" w:type="dxa"/>
            <w:gridSpan w:val="2"/>
            <w:shd w:val="clear" w:color="auto" w:fill="auto"/>
          </w:tcPr>
          <w:p w:rsidR="00D52343" w:rsidRDefault="00D52343" w:rsidP="00764769"/>
        </w:tc>
        <w:tc>
          <w:tcPr>
            <w:tcW w:w="3353" w:type="dxa"/>
            <w:gridSpan w:val="2"/>
            <w:shd w:val="clear" w:color="auto" w:fill="auto"/>
          </w:tcPr>
          <w:p w:rsidR="00D52343" w:rsidRDefault="00D52343"/>
        </w:tc>
        <w:tc>
          <w:tcPr>
            <w:tcW w:w="2815" w:type="dxa"/>
            <w:shd w:val="clear" w:color="auto" w:fill="auto"/>
          </w:tcPr>
          <w:p w:rsidR="00D52343" w:rsidRDefault="00D52343" w:rsidP="009A3C4A"/>
        </w:tc>
        <w:tc>
          <w:tcPr>
            <w:tcW w:w="3885" w:type="dxa"/>
            <w:gridSpan w:val="2"/>
          </w:tcPr>
          <w:p w:rsidR="00D52343" w:rsidRDefault="00D52343"/>
        </w:tc>
        <w:tc>
          <w:tcPr>
            <w:tcW w:w="1472" w:type="dxa"/>
          </w:tcPr>
          <w:p w:rsidR="00D52343" w:rsidRDefault="00D52343"/>
        </w:tc>
      </w:tr>
    </w:tbl>
    <w:p w:rsidR="003D0516" w:rsidRDefault="009F4FD9">
      <w:r>
        <w:t>*</w:t>
      </w:r>
      <w:r w:rsidR="005D2480">
        <w:t>Daty brakujących</w:t>
      </w:r>
      <w:r>
        <w:t xml:space="preserve"> spotkań zostaną podane w późniejszym terminie przez prowadzących</w:t>
      </w:r>
      <w:r w:rsidR="007A53FA">
        <w:t>.</w:t>
      </w:r>
      <w:r w:rsidR="009B3067">
        <w:t xml:space="preserve"> </w:t>
      </w:r>
    </w:p>
    <w:p w:rsidR="00D52343" w:rsidRDefault="00BF6EC6" w:rsidP="00955A43">
      <w:pPr>
        <w:spacing w:after="0"/>
      </w:pPr>
      <w:r>
        <w:t>** Terminy zajęć z Proseminarium, Dr S. Cisek:</w:t>
      </w:r>
    </w:p>
    <w:p w:rsidR="008C0EA4" w:rsidRDefault="008C0EA4" w:rsidP="008C0EA4">
      <w:pPr>
        <w:pStyle w:val="Akapitzlist"/>
        <w:numPr>
          <w:ilvl w:val="0"/>
          <w:numId w:val="1"/>
        </w:numPr>
      </w:pPr>
      <w:r>
        <w:t>Środa (2.10), godz. 13:15-14:45, sala 3.119</w:t>
      </w:r>
    </w:p>
    <w:p w:rsidR="008C0EA4" w:rsidRDefault="008C0EA4" w:rsidP="008C0EA4">
      <w:pPr>
        <w:pStyle w:val="Akapitzlist"/>
        <w:numPr>
          <w:ilvl w:val="0"/>
          <w:numId w:val="1"/>
        </w:numPr>
      </w:pPr>
      <w:r>
        <w:t>Środa (9.10), godz. 13:15-14:45, sala 3.119</w:t>
      </w:r>
    </w:p>
    <w:p w:rsidR="008C0EA4" w:rsidRDefault="008C0EA4" w:rsidP="008C0EA4">
      <w:pPr>
        <w:pStyle w:val="Akapitzlist"/>
        <w:numPr>
          <w:ilvl w:val="0"/>
          <w:numId w:val="1"/>
        </w:numPr>
      </w:pPr>
      <w:r>
        <w:t>Środa (16.10), godz. 13:15-14:45, sala 3.119</w:t>
      </w:r>
    </w:p>
    <w:p w:rsidR="008C0EA4" w:rsidRPr="008C0EA4" w:rsidRDefault="008C0EA4" w:rsidP="008C0EA4">
      <w:pPr>
        <w:pStyle w:val="Akapitzlist"/>
        <w:numPr>
          <w:ilvl w:val="0"/>
          <w:numId w:val="1"/>
        </w:numPr>
        <w:rPr>
          <w:b/>
        </w:rPr>
      </w:pPr>
      <w:r w:rsidRPr="008C0EA4">
        <w:rPr>
          <w:b/>
        </w:rPr>
        <w:t>Środa (23.10),</w:t>
      </w:r>
      <w:r w:rsidR="00DA02CE">
        <w:rPr>
          <w:b/>
        </w:rPr>
        <w:t xml:space="preserve"> godz. 16:45</w:t>
      </w:r>
      <w:r>
        <w:rPr>
          <w:b/>
        </w:rPr>
        <w:t>-18:15</w:t>
      </w:r>
      <w:r w:rsidRPr="008C0EA4">
        <w:rPr>
          <w:b/>
        </w:rPr>
        <w:t>, sala 3.119</w:t>
      </w:r>
    </w:p>
    <w:p w:rsidR="008C0EA4" w:rsidRDefault="008C0EA4" w:rsidP="008C0EA4">
      <w:pPr>
        <w:pStyle w:val="Akapitzlist"/>
        <w:numPr>
          <w:ilvl w:val="0"/>
          <w:numId w:val="1"/>
        </w:numPr>
      </w:pPr>
      <w:r>
        <w:t>Środa (30.10), godz. 13:15-14:45, sala 3.119</w:t>
      </w:r>
    </w:p>
    <w:p w:rsidR="008C0EA4" w:rsidRDefault="008C0EA4" w:rsidP="008C0EA4">
      <w:pPr>
        <w:pStyle w:val="Akapitzlist"/>
        <w:numPr>
          <w:ilvl w:val="0"/>
          <w:numId w:val="1"/>
        </w:numPr>
      </w:pPr>
      <w:r>
        <w:lastRenderedPageBreak/>
        <w:t>Środa (6.11), godz. 13:15-14:45, sala 3.119</w:t>
      </w:r>
    </w:p>
    <w:p w:rsidR="008C0EA4" w:rsidRDefault="008C0EA4" w:rsidP="008C0EA4">
      <w:pPr>
        <w:pStyle w:val="Akapitzlist"/>
        <w:numPr>
          <w:ilvl w:val="0"/>
          <w:numId w:val="1"/>
        </w:numPr>
      </w:pPr>
      <w:r>
        <w:t>Środa (13.11), godz. 13:15-14:45, sala 3.119</w:t>
      </w:r>
    </w:p>
    <w:p w:rsidR="008C0EA4" w:rsidRDefault="008C0EA4" w:rsidP="008C0EA4">
      <w:pPr>
        <w:pStyle w:val="Akapitzlist"/>
        <w:numPr>
          <w:ilvl w:val="0"/>
          <w:numId w:val="1"/>
        </w:numPr>
      </w:pPr>
      <w:r>
        <w:t>Środa (20.11), godz. 13:15-14:45, sala 3.119</w:t>
      </w:r>
    </w:p>
    <w:p w:rsidR="008C0EA4" w:rsidRDefault="008C0EA4" w:rsidP="008C0EA4">
      <w:pPr>
        <w:pStyle w:val="Akapitzlist"/>
        <w:numPr>
          <w:ilvl w:val="0"/>
          <w:numId w:val="1"/>
        </w:numPr>
      </w:pPr>
      <w:r>
        <w:t>Środa (27.11), godz. 13:15-14:45, sala 3.119</w:t>
      </w:r>
    </w:p>
    <w:p w:rsidR="008C0EA4" w:rsidRDefault="008C0EA4" w:rsidP="008C0EA4">
      <w:pPr>
        <w:pStyle w:val="Akapitzlist"/>
        <w:numPr>
          <w:ilvl w:val="0"/>
          <w:numId w:val="1"/>
        </w:numPr>
      </w:pPr>
      <w:r>
        <w:t>Środa (4.12), godz. 13:15-14:45, sala 3.119</w:t>
      </w:r>
    </w:p>
    <w:p w:rsidR="008C0EA4" w:rsidRPr="008C0EA4" w:rsidRDefault="008C0EA4" w:rsidP="008C0EA4">
      <w:pPr>
        <w:pStyle w:val="Akapitzlist"/>
        <w:numPr>
          <w:ilvl w:val="0"/>
          <w:numId w:val="1"/>
        </w:numPr>
        <w:rPr>
          <w:b/>
        </w:rPr>
      </w:pPr>
      <w:r w:rsidRPr="008C0EA4">
        <w:rPr>
          <w:b/>
        </w:rPr>
        <w:t xml:space="preserve">Środa (11.12), godz. </w:t>
      </w:r>
      <w:r w:rsidR="00DA02CE">
        <w:rPr>
          <w:b/>
        </w:rPr>
        <w:t>16:45</w:t>
      </w:r>
      <w:r>
        <w:rPr>
          <w:b/>
        </w:rPr>
        <w:t>-18:15</w:t>
      </w:r>
      <w:r w:rsidRPr="008C0EA4">
        <w:rPr>
          <w:b/>
        </w:rPr>
        <w:t>, sala 3.119</w:t>
      </w:r>
    </w:p>
    <w:p w:rsidR="008C0EA4" w:rsidRPr="008C0EA4" w:rsidRDefault="008C0EA4" w:rsidP="008C0EA4">
      <w:pPr>
        <w:pStyle w:val="Akapitzlist"/>
        <w:numPr>
          <w:ilvl w:val="0"/>
          <w:numId w:val="1"/>
        </w:numPr>
        <w:rPr>
          <w:b/>
        </w:rPr>
      </w:pPr>
      <w:r w:rsidRPr="008C0EA4">
        <w:rPr>
          <w:b/>
        </w:rPr>
        <w:t xml:space="preserve">Środa (18.12), godz. </w:t>
      </w:r>
      <w:r w:rsidR="00DA02CE">
        <w:rPr>
          <w:b/>
        </w:rPr>
        <w:t>16:45</w:t>
      </w:r>
      <w:r w:rsidR="00955A43">
        <w:rPr>
          <w:b/>
        </w:rPr>
        <w:t>-18:15</w:t>
      </w:r>
      <w:r w:rsidRPr="008C0EA4">
        <w:rPr>
          <w:b/>
        </w:rPr>
        <w:t>, sala 3.119</w:t>
      </w:r>
    </w:p>
    <w:p w:rsidR="008C0EA4" w:rsidRDefault="008C0EA4" w:rsidP="008C0EA4">
      <w:pPr>
        <w:pStyle w:val="Akapitzlist"/>
        <w:numPr>
          <w:ilvl w:val="0"/>
          <w:numId w:val="1"/>
        </w:numPr>
      </w:pPr>
      <w:r>
        <w:t>Środa (8.01), godz. 13:15-14:45, sala 3.119</w:t>
      </w:r>
    </w:p>
    <w:p w:rsidR="008C0EA4" w:rsidRDefault="008C0EA4" w:rsidP="008C0EA4">
      <w:pPr>
        <w:pStyle w:val="Akapitzlist"/>
        <w:numPr>
          <w:ilvl w:val="0"/>
          <w:numId w:val="1"/>
        </w:numPr>
      </w:pPr>
      <w:r>
        <w:t>Środa (15.01), godz. 13:15-14:45, sala 3.119</w:t>
      </w:r>
      <w:bookmarkStart w:id="0" w:name="_GoBack"/>
      <w:bookmarkEnd w:id="0"/>
    </w:p>
    <w:p w:rsidR="00D75780" w:rsidRDefault="008C0EA4" w:rsidP="00955A43">
      <w:pPr>
        <w:pStyle w:val="Akapitzlist"/>
        <w:numPr>
          <w:ilvl w:val="0"/>
          <w:numId w:val="1"/>
        </w:numPr>
      </w:pPr>
      <w:r>
        <w:t>Środa (22.01), godz. 13:15-14:45, sala 3.119</w:t>
      </w:r>
    </w:p>
    <w:p w:rsidR="00955A43" w:rsidRPr="00955A43" w:rsidRDefault="00955A43" w:rsidP="00955A43"/>
    <w:p w:rsidR="00955A43" w:rsidRDefault="00955A43" w:rsidP="00D75780">
      <w:pPr>
        <w:spacing w:after="0"/>
        <w:rPr>
          <w:highlight w:val="lightGray"/>
        </w:rPr>
      </w:pPr>
    </w:p>
    <w:p w:rsidR="00D75780" w:rsidRDefault="00D75780" w:rsidP="00D75780">
      <w:pPr>
        <w:spacing w:after="0"/>
      </w:pPr>
      <w:r w:rsidRPr="00C273BE">
        <w:rPr>
          <w:highlight w:val="lightGray"/>
        </w:rPr>
        <w:t>P – tygodnie parzyste</w:t>
      </w:r>
    </w:p>
    <w:p w:rsidR="00D75780" w:rsidRDefault="00D75780" w:rsidP="00D75780">
      <w:pPr>
        <w:spacing w:after="0"/>
      </w:pPr>
      <w:r>
        <w:t>N – tygodnie nieparzyste</w:t>
      </w:r>
    </w:p>
    <w:p w:rsidR="00D75780" w:rsidRDefault="00D75780" w:rsidP="00D75780">
      <w:pPr>
        <w:spacing w:after="0"/>
      </w:pPr>
      <w:r>
        <w:t>T – określone terminy spotkań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45"/>
        <w:gridCol w:w="1055"/>
        <w:gridCol w:w="1055"/>
        <w:gridCol w:w="1055"/>
        <w:gridCol w:w="1005"/>
        <w:gridCol w:w="1005"/>
        <w:gridCol w:w="1005"/>
      </w:tblGrid>
      <w:tr w:rsidR="00D75780" w:rsidRPr="00AC11A6" w:rsidTr="00AD456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Niedz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Ś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Sob</w:t>
            </w:r>
            <w:proofErr w:type="spellEnd"/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01.paź.19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12.paź.19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19.paź.19</w:t>
            </w:r>
          </w:p>
        </w:tc>
      </w:tr>
      <w:tr w:rsidR="00D75780" w:rsidRPr="00AC11A6" w:rsidTr="00AD456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26.paź.19</w:t>
            </w:r>
          </w:p>
        </w:tc>
      </w:tr>
      <w:tr w:rsidR="00D75780" w:rsidRPr="00177B7D" w:rsidTr="00AD456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 w:eastAsia="pl-PL"/>
              </w:rPr>
            </w:pPr>
            <w:r w:rsidRPr="00177B7D">
              <w:rPr>
                <w:rFonts w:ascii="Calibri" w:eastAsia="Times New Roman" w:hAnsi="Calibri" w:cs="Calibri"/>
                <w:lang w:val="en-US" w:eastAsia="pl-PL"/>
              </w:rPr>
              <w:t>31.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01.lis.19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</w:tr>
      <w:tr w:rsidR="00D75780" w:rsidRPr="00A43977" w:rsidTr="00AD456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04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05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6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7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8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09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.lis.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19</w:t>
            </w:r>
          </w:p>
        </w:tc>
      </w:tr>
      <w:tr w:rsidR="00D75780" w:rsidRPr="00AC11A6" w:rsidTr="00AD456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D75780" w:rsidRPr="00AC11A6" w:rsidTr="00AD456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23.gru.19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24.gru.19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25.gru.19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26.gru.19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27.gru.19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30.gru.19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11.sty.20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02.sty.20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03.sty.20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>sty.20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06.sty.20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75780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75780" w:rsidRDefault="00D75780" w:rsidP="009F4FD9">
      <w:pPr>
        <w:spacing w:after="0"/>
      </w:pPr>
    </w:p>
    <w:p w:rsidR="009F4FD9" w:rsidRDefault="009F4FD9" w:rsidP="009F4FD9">
      <w:pPr>
        <w:spacing w:after="0"/>
      </w:pPr>
    </w:p>
    <w:p w:rsidR="009F4FD9" w:rsidRDefault="009F4FD9"/>
    <w:sectPr w:rsidR="009F4FD9" w:rsidSect="00E1187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FC" w:rsidRDefault="006247FC" w:rsidP="004A03F8">
      <w:pPr>
        <w:spacing w:after="0" w:line="240" w:lineRule="auto"/>
      </w:pPr>
      <w:r>
        <w:separator/>
      </w:r>
    </w:p>
  </w:endnote>
  <w:endnote w:type="continuationSeparator" w:id="0">
    <w:p w:rsidR="006247FC" w:rsidRDefault="006247FC" w:rsidP="004A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FC" w:rsidRDefault="006247FC" w:rsidP="004A03F8">
      <w:pPr>
        <w:spacing w:after="0" w:line="240" w:lineRule="auto"/>
      </w:pPr>
      <w:r>
        <w:separator/>
      </w:r>
    </w:p>
  </w:footnote>
  <w:footnote w:type="continuationSeparator" w:id="0">
    <w:p w:rsidR="006247FC" w:rsidRDefault="006247FC" w:rsidP="004A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F8" w:rsidRDefault="004A03F8">
    <w:pPr>
      <w:pStyle w:val="Nagwek"/>
    </w:pPr>
    <w:r w:rsidRPr="004A03F8">
      <w:rPr>
        <w:b/>
      </w:rPr>
      <w:t>3 rok, studia 1 stopnia</w:t>
    </w:r>
    <w:r w:rsidR="00021DE5">
      <w:t xml:space="preserve"> </w:t>
    </w:r>
    <w:r w:rsidR="00955A43">
      <w:rPr>
        <w:b/>
        <w:color w:val="FF0000"/>
      </w:rPr>
      <w:t>(24</w:t>
    </w:r>
    <w:r w:rsidR="00345625" w:rsidRPr="00021DE5">
      <w:rPr>
        <w:b/>
        <w:color w:val="FF0000"/>
      </w:rPr>
      <w:t>.</w:t>
    </w:r>
    <w:r w:rsidR="00745502" w:rsidRPr="00021DE5">
      <w:rPr>
        <w:b/>
        <w:color w:val="FF0000"/>
      </w:rPr>
      <w:t>0</w:t>
    </w:r>
    <w:r w:rsidR="00021DE5" w:rsidRPr="00021DE5">
      <w:rPr>
        <w:b/>
        <w:color w:val="FF0000"/>
      </w:rPr>
      <w:t>9</w:t>
    </w:r>
    <w:r w:rsidR="00345625" w:rsidRPr="00021DE5">
      <w:rPr>
        <w:b/>
        <w:color w:val="FF0000"/>
      </w:rPr>
      <w:t>.19</w:t>
    </w:r>
    <w:r w:rsidRPr="00021DE5">
      <w:rPr>
        <w:b/>
        <w:color w:val="FF000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3DD"/>
    <w:multiLevelType w:val="hybridMultilevel"/>
    <w:tmpl w:val="CE26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74"/>
    <w:rsid w:val="00021DE5"/>
    <w:rsid w:val="00033CF9"/>
    <w:rsid w:val="000403CB"/>
    <w:rsid w:val="000556FB"/>
    <w:rsid w:val="000866A6"/>
    <w:rsid w:val="000C3E38"/>
    <w:rsid w:val="00127192"/>
    <w:rsid w:val="00150FB4"/>
    <w:rsid w:val="001B2B88"/>
    <w:rsid w:val="001B5CC6"/>
    <w:rsid w:val="001B6EE1"/>
    <w:rsid w:val="001F59D4"/>
    <w:rsid w:val="00204AD2"/>
    <w:rsid w:val="00207418"/>
    <w:rsid w:val="00254D95"/>
    <w:rsid w:val="00266508"/>
    <w:rsid w:val="00286FB2"/>
    <w:rsid w:val="002B71BA"/>
    <w:rsid w:val="002E78C4"/>
    <w:rsid w:val="00345625"/>
    <w:rsid w:val="00346B21"/>
    <w:rsid w:val="003575E6"/>
    <w:rsid w:val="003A11EB"/>
    <w:rsid w:val="003A2DF1"/>
    <w:rsid w:val="003D0516"/>
    <w:rsid w:val="003D65B6"/>
    <w:rsid w:val="004014E1"/>
    <w:rsid w:val="00407F2A"/>
    <w:rsid w:val="00452DB2"/>
    <w:rsid w:val="004723C9"/>
    <w:rsid w:val="00474520"/>
    <w:rsid w:val="004A03F8"/>
    <w:rsid w:val="004A7C6B"/>
    <w:rsid w:val="004C1566"/>
    <w:rsid w:val="00527A47"/>
    <w:rsid w:val="00530554"/>
    <w:rsid w:val="005625C2"/>
    <w:rsid w:val="0059061D"/>
    <w:rsid w:val="005D2480"/>
    <w:rsid w:val="005E2F02"/>
    <w:rsid w:val="0061649A"/>
    <w:rsid w:val="006247FC"/>
    <w:rsid w:val="00632EAA"/>
    <w:rsid w:val="00645EC6"/>
    <w:rsid w:val="00660081"/>
    <w:rsid w:val="00673BA9"/>
    <w:rsid w:val="006C73B0"/>
    <w:rsid w:val="00711011"/>
    <w:rsid w:val="0071329D"/>
    <w:rsid w:val="0072161B"/>
    <w:rsid w:val="00736A89"/>
    <w:rsid w:val="00745502"/>
    <w:rsid w:val="007509C9"/>
    <w:rsid w:val="00764769"/>
    <w:rsid w:val="00797CEF"/>
    <w:rsid w:val="007A53FA"/>
    <w:rsid w:val="007C160E"/>
    <w:rsid w:val="007D1B84"/>
    <w:rsid w:val="00807AFB"/>
    <w:rsid w:val="00814A8B"/>
    <w:rsid w:val="0083202A"/>
    <w:rsid w:val="008425A6"/>
    <w:rsid w:val="008A64B7"/>
    <w:rsid w:val="008C0EA4"/>
    <w:rsid w:val="00905E1B"/>
    <w:rsid w:val="00920813"/>
    <w:rsid w:val="00934D1A"/>
    <w:rsid w:val="00955A43"/>
    <w:rsid w:val="009723B8"/>
    <w:rsid w:val="00981880"/>
    <w:rsid w:val="009A3C4A"/>
    <w:rsid w:val="009B3067"/>
    <w:rsid w:val="009B6094"/>
    <w:rsid w:val="009F4FD9"/>
    <w:rsid w:val="00A433B5"/>
    <w:rsid w:val="00AA733B"/>
    <w:rsid w:val="00AC6E4D"/>
    <w:rsid w:val="00AE79A2"/>
    <w:rsid w:val="00B24D81"/>
    <w:rsid w:val="00B82F5C"/>
    <w:rsid w:val="00BA6B4D"/>
    <w:rsid w:val="00BD2811"/>
    <w:rsid w:val="00BF6EC6"/>
    <w:rsid w:val="00C22BBA"/>
    <w:rsid w:val="00C52825"/>
    <w:rsid w:val="00C663DA"/>
    <w:rsid w:val="00CC3563"/>
    <w:rsid w:val="00D414EA"/>
    <w:rsid w:val="00D52343"/>
    <w:rsid w:val="00D72AD4"/>
    <w:rsid w:val="00D752EF"/>
    <w:rsid w:val="00D75780"/>
    <w:rsid w:val="00DA02CE"/>
    <w:rsid w:val="00DD0149"/>
    <w:rsid w:val="00DE2648"/>
    <w:rsid w:val="00E05380"/>
    <w:rsid w:val="00E11874"/>
    <w:rsid w:val="00E32A6C"/>
    <w:rsid w:val="00E84CAF"/>
    <w:rsid w:val="00ED3874"/>
    <w:rsid w:val="00ED4BA3"/>
    <w:rsid w:val="00EE57F7"/>
    <w:rsid w:val="00F247C7"/>
    <w:rsid w:val="00F371F4"/>
    <w:rsid w:val="00F67A7F"/>
    <w:rsid w:val="00F87321"/>
    <w:rsid w:val="00F97513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3F8"/>
  </w:style>
  <w:style w:type="paragraph" w:styleId="Stopka">
    <w:name w:val="footer"/>
    <w:basedOn w:val="Normalny"/>
    <w:link w:val="StopkaZnak"/>
    <w:uiPriority w:val="99"/>
    <w:unhideWhenUsed/>
    <w:rsid w:val="004A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3F8"/>
  </w:style>
  <w:style w:type="paragraph" w:styleId="Akapitzlist">
    <w:name w:val="List Paragraph"/>
    <w:basedOn w:val="Normalny"/>
    <w:uiPriority w:val="34"/>
    <w:qFormat/>
    <w:rsid w:val="008C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3F8"/>
  </w:style>
  <w:style w:type="paragraph" w:styleId="Stopka">
    <w:name w:val="footer"/>
    <w:basedOn w:val="Normalny"/>
    <w:link w:val="StopkaZnak"/>
    <w:uiPriority w:val="99"/>
    <w:unhideWhenUsed/>
    <w:rsid w:val="004A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3F8"/>
  </w:style>
  <w:style w:type="paragraph" w:styleId="Akapitzlist">
    <w:name w:val="List Paragraph"/>
    <w:basedOn w:val="Normalny"/>
    <w:uiPriority w:val="34"/>
    <w:qFormat/>
    <w:rsid w:val="008C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Zych</cp:lastModifiedBy>
  <cp:revision>26</cp:revision>
  <cp:lastPrinted>2018-10-08T19:58:00Z</cp:lastPrinted>
  <dcterms:created xsi:type="dcterms:W3CDTF">2019-06-22T06:10:00Z</dcterms:created>
  <dcterms:modified xsi:type="dcterms:W3CDTF">2019-09-24T15:20:00Z</dcterms:modified>
</cp:coreProperties>
</file>